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B64" w:rsidRDefault="00A52989">
      <w:r>
        <w:rPr>
          <w:noProof/>
          <w:lang w:val="en-US"/>
        </w:rPr>
        <w:drawing>
          <wp:anchor distT="0" distB="0" distL="114300" distR="114300" simplePos="0" relativeHeight="251658240" behindDoc="0" locked="0" layoutInCell="1" allowOverlap="1">
            <wp:simplePos x="0" y="0"/>
            <wp:positionH relativeFrom="column">
              <wp:posOffset>601980</wp:posOffset>
            </wp:positionH>
            <wp:positionV relativeFrom="paragraph">
              <wp:posOffset>0</wp:posOffset>
            </wp:positionV>
            <wp:extent cx="4915535" cy="6369050"/>
            <wp:effectExtent l="19050" t="0" r="0" b="0"/>
            <wp:wrapTopAndBottom/>
            <wp:docPr id="1" name="Picture 0" descr="20080513_stoneybrook_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0513_stoneybrook_307.jpg"/>
                    <pic:cNvPicPr/>
                  </pic:nvPicPr>
                  <pic:blipFill>
                    <a:blip r:embed="rId7" cstate="print"/>
                    <a:stretch>
                      <a:fillRect/>
                    </a:stretch>
                  </pic:blipFill>
                  <pic:spPr>
                    <a:xfrm>
                      <a:off x="0" y="0"/>
                      <a:ext cx="4915535" cy="6369050"/>
                    </a:xfrm>
                    <a:prstGeom prst="rect">
                      <a:avLst/>
                    </a:prstGeom>
                  </pic:spPr>
                </pic:pic>
              </a:graphicData>
            </a:graphic>
          </wp:anchor>
        </w:drawing>
      </w:r>
    </w:p>
    <w:p w:rsidR="00A52989" w:rsidRPr="00A52989" w:rsidRDefault="00A52989" w:rsidP="00A52989">
      <w:pPr>
        <w:jc w:val="center"/>
        <w:rPr>
          <w:rFonts w:ascii="Arial" w:hAnsi="Arial" w:cs="Arial"/>
          <w:b/>
          <w:sz w:val="32"/>
          <w:szCs w:val="32"/>
        </w:rPr>
      </w:pPr>
      <w:r w:rsidRPr="00A52989">
        <w:rPr>
          <w:rFonts w:ascii="Arial" w:hAnsi="Arial" w:cs="Arial"/>
          <w:b/>
          <w:sz w:val="32"/>
          <w:szCs w:val="32"/>
        </w:rPr>
        <w:t>307 STONEYBROOK</w:t>
      </w:r>
    </w:p>
    <w:p w:rsidR="00A52989" w:rsidRPr="00A52989" w:rsidRDefault="00A52989" w:rsidP="00A52989">
      <w:pPr>
        <w:jc w:val="center"/>
        <w:rPr>
          <w:rFonts w:ascii="Arial" w:hAnsi="Arial" w:cs="Arial"/>
          <w:b/>
          <w:sz w:val="32"/>
          <w:szCs w:val="32"/>
        </w:rPr>
      </w:pPr>
      <w:r w:rsidRPr="00A52989">
        <w:rPr>
          <w:rFonts w:ascii="Arial" w:hAnsi="Arial" w:cs="Arial"/>
          <w:b/>
          <w:sz w:val="32"/>
          <w:szCs w:val="32"/>
        </w:rPr>
        <w:t>ROYAL CANADIAN AIR CADET SQUADRON</w:t>
      </w:r>
    </w:p>
    <w:p w:rsidR="00A52989" w:rsidRPr="00A52989" w:rsidRDefault="00A52989" w:rsidP="00A52989">
      <w:pPr>
        <w:jc w:val="center"/>
        <w:rPr>
          <w:rFonts w:ascii="Arial" w:hAnsi="Arial" w:cs="Arial"/>
          <w:b/>
          <w:sz w:val="32"/>
          <w:szCs w:val="32"/>
        </w:rPr>
      </w:pPr>
      <w:r w:rsidRPr="00A52989">
        <w:rPr>
          <w:rFonts w:ascii="Arial" w:hAnsi="Arial" w:cs="Arial"/>
          <w:b/>
          <w:sz w:val="32"/>
          <w:szCs w:val="32"/>
        </w:rPr>
        <w:t>WELCOME PACKAGE</w:t>
      </w:r>
    </w:p>
    <w:p w:rsidR="00A52989" w:rsidRDefault="00F63245" w:rsidP="00A52989">
      <w:pPr>
        <w:jc w:val="right"/>
        <w:rPr>
          <w:rFonts w:ascii="Arial" w:hAnsi="Arial" w:cs="Arial"/>
          <w:b/>
          <w:sz w:val="32"/>
          <w:szCs w:val="32"/>
        </w:rPr>
      </w:pPr>
      <w:r>
        <w:rPr>
          <w:rFonts w:ascii="Arial" w:hAnsi="Arial" w:cs="Arial"/>
          <w:b/>
          <w:sz w:val="32"/>
          <w:szCs w:val="32"/>
        </w:rPr>
        <w:t>September 2017</w:t>
      </w:r>
    </w:p>
    <w:p w:rsidR="00A52989" w:rsidRPr="00A84B33" w:rsidRDefault="00957089" w:rsidP="00A52989">
      <w:pPr>
        <w:rPr>
          <w:rFonts w:ascii="Arial" w:hAnsi="Arial" w:cs="Arial"/>
          <w:b/>
        </w:rPr>
      </w:pPr>
      <w:r w:rsidRPr="00A84B33">
        <w:rPr>
          <w:rFonts w:ascii="Arial" w:hAnsi="Arial" w:cs="Arial"/>
          <w:b/>
        </w:rPr>
        <w:lastRenderedPageBreak/>
        <w:t>1</w:t>
      </w:r>
      <w:r w:rsidRPr="00A84B33">
        <w:rPr>
          <w:rFonts w:ascii="Arial" w:hAnsi="Arial" w:cs="Arial"/>
          <w:b/>
        </w:rPr>
        <w:tab/>
        <w:t>Document Overview......................................................................................... 2</w:t>
      </w:r>
    </w:p>
    <w:p w:rsidR="00957089" w:rsidRPr="00A84B33" w:rsidRDefault="00957089" w:rsidP="00A52989">
      <w:pPr>
        <w:rPr>
          <w:rFonts w:ascii="Arial" w:hAnsi="Arial" w:cs="Arial"/>
        </w:rPr>
      </w:pPr>
      <w:r w:rsidRPr="00A84B33">
        <w:rPr>
          <w:rFonts w:ascii="Arial" w:hAnsi="Arial" w:cs="Arial"/>
          <w:b/>
        </w:rPr>
        <w:tab/>
      </w:r>
      <w:r w:rsidRPr="00A84B33">
        <w:rPr>
          <w:rFonts w:ascii="Arial" w:hAnsi="Arial" w:cs="Arial"/>
        </w:rPr>
        <w:t>1.1</w:t>
      </w:r>
      <w:r w:rsidRPr="00A84B33">
        <w:rPr>
          <w:rFonts w:ascii="Arial" w:hAnsi="Arial" w:cs="Arial"/>
        </w:rPr>
        <w:tab/>
        <w:t>Purpose ....................................................................</w:t>
      </w:r>
      <w:r w:rsidR="00A84B33">
        <w:rPr>
          <w:rFonts w:ascii="Arial" w:hAnsi="Arial" w:cs="Arial"/>
        </w:rPr>
        <w:t>...............................</w:t>
      </w:r>
      <w:r w:rsidRPr="00A84B33">
        <w:rPr>
          <w:rFonts w:ascii="Arial" w:hAnsi="Arial" w:cs="Arial"/>
        </w:rPr>
        <w:t>3</w:t>
      </w:r>
    </w:p>
    <w:p w:rsidR="00957089" w:rsidRPr="00A84B33" w:rsidRDefault="00957089" w:rsidP="00A52989">
      <w:pPr>
        <w:rPr>
          <w:rFonts w:ascii="Arial" w:hAnsi="Arial" w:cs="Arial"/>
        </w:rPr>
      </w:pPr>
      <w:r w:rsidRPr="00A84B33">
        <w:rPr>
          <w:rFonts w:ascii="Arial" w:hAnsi="Arial" w:cs="Arial"/>
        </w:rPr>
        <w:tab/>
        <w:t>1.2</w:t>
      </w:r>
      <w:r w:rsidRPr="00A84B33">
        <w:rPr>
          <w:rFonts w:ascii="Arial" w:hAnsi="Arial" w:cs="Arial"/>
        </w:rPr>
        <w:tab/>
        <w:t>Audience..................................................................................................3</w:t>
      </w:r>
    </w:p>
    <w:p w:rsidR="00957089" w:rsidRPr="00A84B33" w:rsidRDefault="00957089" w:rsidP="00A52989">
      <w:pPr>
        <w:rPr>
          <w:rFonts w:ascii="Arial" w:hAnsi="Arial" w:cs="Arial"/>
        </w:rPr>
      </w:pPr>
      <w:r w:rsidRPr="00A84B33">
        <w:rPr>
          <w:rFonts w:ascii="Arial" w:hAnsi="Arial" w:cs="Arial"/>
        </w:rPr>
        <w:tab/>
        <w:t>1.3</w:t>
      </w:r>
      <w:r w:rsidRPr="00A84B33">
        <w:rPr>
          <w:rFonts w:ascii="Arial" w:hAnsi="Arial" w:cs="Arial"/>
        </w:rPr>
        <w:tab/>
        <w:t>Other Related Information ......................................................................3</w:t>
      </w:r>
    </w:p>
    <w:p w:rsidR="00957089" w:rsidRPr="00A84B33" w:rsidRDefault="00957089" w:rsidP="00A52989">
      <w:pPr>
        <w:rPr>
          <w:rFonts w:ascii="Arial" w:hAnsi="Arial" w:cs="Arial"/>
        </w:rPr>
      </w:pPr>
      <w:r w:rsidRPr="00A84B33">
        <w:rPr>
          <w:rFonts w:ascii="Arial" w:hAnsi="Arial" w:cs="Arial"/>
          <w:b/>
        </w:rPr>
        <w:t>2</w:t>
      </w:r>
      <w:r w:rsidRPr="00A84B33">
        <w:rPr>
          <w:rFonts w:ascii="Arial" w:hAnsi="Arial" w:cs="Arial"/>
          <w:b/>
        </w:rPr>
        <w:tab/>
        <w:t>Welcome ............................................................................................................3</w:t>
      </w:r>
      <w:r w:rsidRPr="00A84B33">
        <w:rPr>
          <w:rFonts w:ascii="Arial" w:hAnsi="Arial" w:cs="Arial"/>
        </w:rPr>
        <w:tab/>
      </w:r>
    </w:p>
    <w:p w:rsidR="00957089" w:rsidRPr="00A84B33" w:rsidRDefault="00957089" w:rsidP="00A52989">
      <w:pPr>
        <w:rPr>
          <w:rFonts w:ascii="Arial" w:hAnsi="Arial" w:cs="Arial"/>
          <w:b/>
        </w:rPr>
      </w:pPr>
      <w:r w:rsidRPr="00A84B33">
        <w:rPr>
          <w:rFonts w:ascii="Arial" w:hAnsi="Arial" w:cs="Arial"/>
          <w:b/>
        </w:rPr>
        <w:t>3</w:t>
      </w:r>
      <w:r w:rsidRPr="00A84B33">
        <w:rPr>
          <w:rFonts w:ascii="Arial" w:hAnsi="Arial" w:cs="Arial"/>
          <w:b/>
        </w:rPr>
        <w:tab/>
        <w:t>Time Commitment ............................................................................................4</w:t>
      </w:r>
    </w:p>
    <w:p w:rsidR="00957089" w:rsidRPr="00A84B33" w:rsidRDefault="00957089" w:rsidP="00A52989">
      <w:pPr>
        <w:rPr>
          <w:rFonts w:ascii="Arial" w:hAnsi="Arial" w:cs="Arial"/>
        </w:rPr>
      </w:pPr>
      <w:r w:rsidRPr="00A84B33">
        <w:rPr>
          <w:rFonts w:ascii="Arial" w:hAnsi="Arial" w:cs="Arial"/>
        </w:rPr>
        <w:tab/>
        <w:t>3.1</w:t>
      </w:r>
      <w:r w:rsidRPr="00A84B33">
        <w:rPr>
          <w:rFonts w:ascii="Arial" w:hAnsi="Arial" w:cs="Arial"/>
        </w:rPr>
        <w:tab/>
        <w:t>Regular Parades .....................................................................................4</w:t>
      </w:r>
    </w:p>
    <w:p w:rsidR="00957089" w:rsidRPr="00A84B33" w:rsidRDefault="00957089" w:rsidP="00A52989">
      <w:pPr>
        <w:rPr>
          <w:rFonts w:ascii="Arial" w:hAnsi="Arial" w:cs="Arial"/>
        </w:rPr>
      </w:pPr>
      <w:r w:rsidRPr="00A84B33">
        <w:rPr>
          <w:rFonts w:ascii="Arial" w:hAnsi="Arial" w:cs="Arial"/>
        </w:rPr>
        <w:tab/>
        <w:t>3.2</w:t>
      </w:r>
      <w:r w:rsidRPr="00A84B33">
        <w:rPr>
          <w:rFonts w:ascii="Arial" w:hAnsi="Arial" w:cs="Arial"/>
        </w:rPr>
        <w:tab/>
        <w:t>Sports ......................................................................................................4</w:t>
      </w:r>
    </w:p>
    <w:p w:rsidR="00957089" w:rsidRPr="00A84B33" w:rsidRDefault="00957089" w:rsidP="00A52989">
      <w:pPr>
        <w:rPr>
          <w:rFonts w:ascii="Arial" w:hAnsi="Arial" w:cs="Arial"/>
        </w:rPr>
      </w:pPr>
      <w:r w:rsidRPr="00A84B33">
        <w:rPr>
          <w:rFonts w:ascii="Arial" w:hAnsi="Arial" w:cs="Arial"/>
        </w:rPr>
        <w:tab/>
        <w:t>3.3</w:t>
      </w:r>
      <w:r w:rsidRPr="00A84B33">
        <w:rPr>
          <w:rFonts w:ascii="Arial" w:hAnsi="Arial" w:cs="Arial"/>
        </w:rPr>
        <w:tab/>
        <w:t>Ground School ........................................................................................4</w:t>
      </w:r>
    </w:p>
    <w:p w:rsidR="00957089" w:rsidRPr="00A84B33" w:rsidRDefault="00957089" w:rsidP="00A52989">
      <w:pPr>
        <w:rPr>
          <w:rFonts w:ascii="Arial" w:hAnsi="Arial" w:cs="Arial"/>
          <w:b/>
        </w:rPr>
      </w:pPr>
      <w:r w:rsidRPr="00A84B33">
        <w:rPr>
          <w:rFonts w:ascii="Arial" w:hAnsi="Arial" w:cs="Arial"/>
          <w:b/>
        </w:rPr>
        <w:t>4</w:t>
      </w:r>
      <w:r w:rsidRPr="00A84B33">
        <w:rPr>
          <w:rFonts w:ascii="Arial" w:hAnsi="Arial" w:cs="Arial"/>
          <w:b/>
        </w:rPr>
        <w:tab/>
        <w:t>Local Sponsoring Committee (The Parents)..................................................5</w:t>
      </w:r>
    </w:p>
    <w:p w:rsidR="00957089" w:rsidRPr="00A84B33" w:rsidRDefault="00957089" w:rsidP="00A52989">
      <w:pPr>
        <w:rPr>
          <w:rFonts w:ascii="Arial" w:hAnsi="Arial" w:cs="Arial"/>
          <w:b/>
        </w:rPr>
      </w:pPr>
      <w:r w:rsidRPr="00A84B33">
        <w:rPr>
          <w:rFonts w:ascii="Arial" w:hAnsi="Arial" w:cs="Arial"/>
          <w:b/>
        </w:rPr>
        <w:t>5</w:t>
      </w:r>
      <w:r w:rsidRPr="00A84B33">
        <w:rPr>
          <w:rFonts w:ascii="Arial" w:hAnsi="Arial" w:cs="Arial"/>
          <w:b/>
        </w:rPr>
        <w:tab/>
        <w:t>Main Events/Programs – Cadet Based............................................................6</w:t>
      </w:r>
    </w:p>
    <w:p w:rsidR="00957089" w:rsidRPr="00A84B33" w:rsidRDefault="00957089" w:rsidP="00A52989">
      <w:pPr>
        <w:rPr>
          <w:rFonts w:ascii="Arial" w:hAnsi="Arial" w:cs="Arial"/>
        </w:rPr>
      </w:pPr>
      <w:r w:rsidRPr="00A84B33">
        <w:rPr>
          <w:rFonts w:ascii="Arial" w:hAnsi="Arial" w:cs="Arial"/>
          <w:b/>
        </w:rPr>
        <w:tab/>
      </w:r>
      <w:r w:rsidRPr="00A84B33">
        <w:rPr>
          <w:rFonts w:ascii="Arial" w:hAnsi="Arial" w:cs="Arial"/>
        </w:rPr>
        <w:t>5.1</w:t>
      </w:r>
      <w:r w:rsidRPr="00A84B33">
        <w:rPr>
          <w:rFonts w:ascii="Arial" w:hAnsi="Arial" w:cs="Arial"/>
        </w:rPr>
        <w:tab/>
        <w:t>Annual Ceremonial Review (ACR) and Awards Banquet.................</w:t>
      </w:r>
      <w:r w:rsidR="00A84B33">
        <w:rPr>
          <w:rFonts w:ascii="Arial" w:hAnsi="Arial" w:cs="Arial"/>
        </w:rPr>
        <w:t>......</w:t>
      </w:r>
      <w:r w:rsidRPr="00A84B33">
        <w:rPr>
          <w:rFonts w:ascii="Arial" w:hAnsi="Arial" w:cs="Arial"/>
        </w:rPr>
        <w:t>6</w:t>
      </w:r>
    </w:p>
    <w:p w:rsidR="00957089" w:rsidRPr="00A84B33" w:rsidRDefault="00957089" w:rsidP="00A52989">
      <w:pPr>
        <w:rPr>
          <w:rFonts w:ascii="Arial" w:hAnsi="Arial" w:cs="Arial"/>
        </w:rPr>
      </w:pPr>
      <w:r w:rsidRPr="00A84B33">
        <w:rPr>
          <w:rFonts w:ascii="Arial" w:hAnsi="Arial" w:cs="Arial"/>
        </w:rPr>
        <w:tab/>
        <w:t>5.2</w:t>
      </w:r>
      <w:r w:rsidRPr="00A84B33">
        <w:rPr>
          <w:rFonts w:ascii="Arial" w:hAnsi="Arial" w:cs="Arial"/>
        </w:rPr>
        <w:tab/>
        <w:t>Scholarship Boards ..............................................................................</w:t>
      </w:r>
      <w:r w:rsidR="00A84B33">
        <w:rPr>
          <w:rFonts w:ascii="Arial" w:hAnsi="Arial" w:cs="Arial"/>
        </w:rPr>
        <w:t>...</w:t>
      </w:r>
      <w:r w:rsidRPr="00A84B33">
        <w:rPr>
          <w:rFonts w:ascii="Arial" w:hAnsi="Arial" w:cs="Arial"/>
        </w:rPr>
        <w:t>7</w:t>
      </w:r>
    </w:p>
    <w:p w:rsidR="00957089" w:rsidRPr="00A84B33" w:rsidRDefault="00957089" w:rsidP="00A52989">
      <w:pPr>
        <w:rPr>
          <w:rFonts w:ascii="Arial" w:hAnsi="Arial" w:cs="Arial"/>
        </w:rPr>
      </w:pPr>
      <w:r w:rsidRPr="00A84B33">
        <w:rPr>
          <w:rFonts w:ascii="Arial" w:hAnsi="Arial" w:cs="Arial"/>
        </w:rPr>
        <w:tab/>
        <w:t>5.3</w:t>
      </w:r>
      <w:r w:rsidRPr="00A84B33">
        <w:rPr>
          <w:rFonts w:ascii="Arial" w:hAnsi="Arial" w:cs="Arial"/>
        </w:rPr>
        <w:tab/>
        <w:t>Gliding...................................................................................................</w:t>
      </w:r>
      <w:r w:rsidR="00A84B33">
        <w:rPr>
          <w:rFonts w:ascii="Arial" w:hAnsi="Arial" w:cs="Arial"/>
        </w:rPr>
        <w:t>...</w:t>
      </w:r>
      <w:r w:rsidRPr="00A84B33">
        <w:rPr>
          <w:rFonts w:ascii="Arial" w:hAnsi="Arial" w:cs="Arial"/>
        </w:rPr>
        <w:t>7</w:t>
      </w:r>
    </w:p>
    <w:p w:rsidR="00957089" w:rsidRPr="00A84B33" w:rsidRDefault="00957089" w:rsidP="00A52989">
      <w:pPr>
        <w:rPr>
          <w:rFonts w:ascii="Arial" w:hAnsi="Arial" w:cs="Arial"/>
        </w:rPr>
      </w:pPr>
      <w:r w:rsidRPr="00A84B33">
        <w:rPr>
          <w:rFonts w:ascii="Arial" w:hAnsi="Arial" w:cs="Arial"/>
        </w:rPr>
        <w:tab/>
        <w:t>5.4</w:t>
      </w:r>
      <w:r w:rsidRPr="00A84B33">
        <w:rPr>
          <w:rFonts w:ascii="Arial" w:hAnsi="Arial" w:cs="Arial"/>
        </w:rPr>
        <w:tab/>
        <w:t>Familiarization Flying (FAM Flights) .................................................</w:t>
      </w:r>
      <w:r w:rsidR="00A84B33">
        <w:rPr>
          <w:rFonts w:ascii="Arial" w:hAnsi="Arial" w:cs="Arial"/>
        </w:rPr>
        <w:t>......</w:t>
      </w:r>
      <w:r w:rsidRPr="00A84B33">
        <w:rPr>
          <w:rFonts w:ascii="Arial" w:hAnsi="Arial" w:cs="Arial"/>
        </w:rPr>
        <w:t>7</w:t>
      </w:r>
    </w:p>
    <w:p w:rsidR="00957089" w:rsidRPr="00A84B33" w:rsidRDefault="00957089" w:rsidP="00A52989">
      <w:pPr>
        <w:rPr>
          <w:rFonts w:ascii="Arial" w:hAnsi="Arial" w:cs="Arial"/>
        </w:rPr>
      </w:pPr>
      <w:r w:rsidRPr="00A84B33">
        <w:rPr>
          <w:rFonts w:ascii="Arial" w:hAnsi="Arial" w:cs="Arial"/>
        </w:rPr>
        <w:tab/>
        <w:t>5.5</w:t>
      </w:r>
      <w:r w:rsidRPr="00A84B33">
        <w:rPr>
          <w:rFonts w:ascii="Arial" w:hAnsi="Arial" w:cs="Arial"/>
        </w:rPr>
        <w:tab/>
        <w:t>Summer Training.................................................................................</w:t>
      </w:r>
      <w:r w:rsidR="00A84B33">
        <w:rPr>
          <w:rFonts w:ascii="Arial" w:hAnsi="Arial" w:cs="Arial"/>
        </w:rPr>
        <w:t>....</w:t>
      </w:r>
      <w:r w:rsidRPr="00A84B33">
        <w:rPr>
          <w:rFonts w:ascii="Arial" w:hAnsi="Arial" w:cs="Arial"/>
        </w:rPr>
        <w:t>7</w:t>
      </w:r>
    </w:p>
    <w:p w:rsidR="00957089" w:rsidRPr="00A84B33" w:rsidRDefault="00957089" w:rsidP="00A52989">
      <w:pPr>
        <w:rPr>
          <w:rFonts w:ascii="Arial" w:hAnsi="Arial" w:cs="Arial"/>
          <w:b/>
        </w:rPr>
      </w:pPr>
      <w:r w:rsidRPr="00A84B33">
        <w:rPr>
          <w:rFonts w:ascii="Arial" w:hAnsi="Arial" w:cs="Arial"/>
          <w:b/>
        </w:rPr>
        <w:tab/>
        <w:t>5.6</w:t>
      </w:r>
      <w:r w:rsidRPr="00A84B33">
        <w:rPr>
          <w:rFonts w:ascii="Arial" w:hAnsi="Arial" w:cs="Arial"/>
          <w:b/>
        </w:rPr>
        <w:tab/>
        <w:t>Citizenship Tours.................................................................................</w:t>
      </w:r>
      <w:r w:rsidR="00A84B33">
        <w:rPr>
          <w:rFonts w:ascii="Arial" w:hAnsi="Arial" w:cs="Arial"/>
          <w:b/>
        </w:rPr>
        <w:t>.</w:t>
      </w:r>
      <w:r w:rsidRPr="00A84B33">
        <w:rPr>
          <w:rFonts w:ascii="Arial" w:hAnsi="Arial" w:cs="Arial"/>
          <w:b/>
        </w:rPr>
        <w:t>7</w:t>
      </w:r>
    </w:p>
    <w:p w:rsidR="00957089" w:rsidRPr="00A84B33" w:rsidRDefault="00957089" w:rsidP="00A52989">
      <w:pPr>
        <w:rPr>
          <w:rFonts w:ascii="Arial" w:hAnsi="Arial" w:cs="Arial"/>
          <w:b/>
        </w:rPr>
      </w:pPr>
      <w:r w:rsidRPr="00A84B33">
        <w:rPr>
          <w:rFonts w:ascii="Arial" w:hAnsi="Arial" w:cs="Arial"/>
          <w:b/>
        </w:rPr>
        <w:tab/>
        <w:t>5.7</w:t>
      </w:r>
      <w:r w:rsidRPr="00A84B33">
        <w:rPr>
          <w:rFonts w:ascii="Arial" w:hAnsi="Arial" w:cs="Arial"/>
          <w:b/>
        </w:rPr>
        <w:tab/>
        <w:t>Inter-Squadron Activities...................................................................</w:t>
      </w:r>
      <w:r w:rsidR="00A84B33">
        <w:rPr>
          <w:rFonts w:ascii="Arial" w:hAnsi="Arial" w:cs="Arial"/>
          <w:b/>
        </w:rPr>
        <w:t>..</w:t>
      </w:r>
      <w:r w:rsidRPr="00A84B33">
        <w:rPr>
          <w:rFonts w:ascii="Arial" w:hAnsi="Arial" w:cs="Arial"/>
          <w:b/>
        </w:rPr>
        <w:t>7</w:t>
      </w:r>
    </w:p>
    <w:p w:rsidR="00957089" w:rsidRPr="00A84B33" w:rsidRDefault="00A84B33" w:rsidP="00A52989">
      <w:pPr>
        <w:rPr>
          <w:rFonts w:ascii="Arial" w:hAnsi="Arial" w:cs="Arial"/>
          <w:b/>
        </w:rPr>
      </w:pPr>
      <w:r w:rsidRPr="00A84B33">
        <w:rPr>
          <w:rFonts w:ascii="Arial" w:hAnsi="Arial" w:cs="Arial"/>
          <w:b/>
        </w:rPr>
        <w:t>6</w:t>
      </w:r>
      <w:r w:rsidRPr="00A84B33">
        <w:rPr>
          <w:rFonts w:ascii="Arial" w:hAnsi="Arial" w:cs="Arial"/>
          <w:b/>
        </w:rPr>
        <w:tab/>
        <w:t>Main Events/Programs – Parent Sponsored Based...................................</w:t>
      </w:r>
      <w:r>
        <w:rPr>
          <w:rFonts w:ascii="Arial" w:hAnsi="Arial" w:cs="Arial"/>
          <w:b/>
        </w:rPr>
        <w:t>...</w:t>
      </w:r>
      <w:r w:rsidRPr="00A84B33">
        <w:rPr>
          <w:rFonts w:ascii="Arial" w:hAnsi="Arial" w:cs="Arial"/>
          <w:b/>
        </w:rPr>
        <w:t>8</w:t>
      </w:r>
    </w:p>
    <w:p w:rsidR="00A84B33" w:rsidRPr="00A84B33" w:rsidRDefault="00A84B33" w:rsidP="00A52989">
      <w:pPr>
        <w:rPr>
          <w:rFonts w:ascii="Arial" w:hAnsi="Arial" w:cs="Arial"/>
        </w:rPr>
      </w:pPr>
      <w:r w:rsidRPr="00A84B33">
        <w:rPr>
          <w:rFonts w:ascii="Arial" w:hAnsi="Arial" w:cs="Arial"/>
        </w:rPr>
        <w:tab/>
        <w:t>6.1</w:t>
      </w:r>
      <w:r w:rsidRPr="00A84B33">
        <w:rPr>
          <w:rFonts w:ascii="Arial" w:hAnsi="Arial" w:cs="Arial"/>
        </w:rPr>
        <w:tab/>
        <w:t>Effective Speaking................................................................................</w:t>
      </w:r>
      <w:r>
        <w:rPr>
          <w:rFonts w:ascii="Arial" w:hAnsi="Arial" w:cs="Arial"/>
        </w:rPr>
        <w:t>..</w:t>
      </w:r>
      <w:r w:rsidRPr="00A84B33">
        <w:rPr>
          <w:rFonts w:ascii="Arial" w:hAnsi="Arial" w:cs="Arial"/>
        </w:rPr>
        <w:t>8</w:t>
      </w:r>
    </w:p>
    <w:p w:rsidR="00957089" w:rsidRPr="00A84B33" w:rsidRDefault="00A84B33" w:rsidP="00A52989">
      <w:pPr>
        <w:rPr>
          <w:rFonts w:ascii="Arial" w:hAnsi="Arial" w:cs="Arial"/>
        </w:rPr>
      </w:pPr>
      <w:r w:rsidRPr="00A84B33">
        <w:rPr>
          <w:rFonts w:ascii="Arial" w:hAnsi="Arial" w:cs="Arial"/>
        </w:rPr>
        <w:tab/>
        <w:t xml:space="preserve">6.2 </w:t>
      </w:r>
      <w:r w:rsidRPr="00A84B33">
        <w:rPr>
          <w:rFonts w:ascii="Arial" w:hAnsi="Arial" w:cs="Arial"/>
        </w:rPr>
        <w:tab/>
        <w:t>Mock Selections Boards ......................................................................</w:t>
      </w:r>
      <w:r>
        <w:rPr>
          <w:rFonts w:ascii="Arial" w:hAnsi="Arial" w:cs="Arial"/>
        </w:rPr>
        <w:t>...</w:t>
      </w:r>
      <w:r w:rsidRPr="00A84B33">
        <w:rPr>
          <w:rFonts w:ascii="Arial" w:hAnsi="Arial" w:cs="Arial"/>
        </w:rPr>
        <w:t>8</w:t>
      </w:r>
    </w:p>
    <w:p w:rsidR="00A84B33" w:rsidRPr="00A84B33" w:rsidRDefault="00A84B33" w:rsidP="00A52989">
      <w:pPr>
        <w:rPr>
          <w:rFonts w:ascii="Arial" w:hAnsi="Arial" w:cs="Arial"/>
        </w:rPr>
      </w:pPr>
      <w:r w:rsidRPr="00A84B33">
        <w:rPr>
          <w:rFonts w:ascii="Arial" w:hAnsi="Arial" w:cs="Arial"/>
        </w:rPr>
        <w:tab/>
        <w:t>6.3</w:t>
      </w:r>
      <w:r w:rsidRPr="00A84B33">
        <w:rPr>
          <w:rFonts w:ascii="Arial" w:hAnsi="Arial" w:cs="Arial"/>
        </w:rPr>
        <w:tab/>
        <w:t>Duke of Edinburgh Youth Challenge Program ....................................</w:t>
      </w:r>
      <w:r>
        <w:rPr>
          <w:rFonts w:ascii="Arial" w:hAnsi="Arial" w:cs="Arial"/>
        </w:rPr>
        <w:t>...</w:t>
      </w:r>
      <w:r w:rsidRPr="00A84B33">
        <w:rPr>
          <w:rFonts w:ascii="Arial" w:hAnsi="Arial" w:cs="Arial"/>
        </w:rPr>
        <w:t>8</w:t>
      </w:r>
    </w:p>
    <w:p w:rsidR="00A84B33" w:rsidRPr="00A84B33" w:rsidRDefault="00A84B33" w:rsidP="00A52989">
      <w:pPr>
        <w:rPr>
          <w:rFonts w:ascii="Arial" w:hAnsi="Arial" w:cs="Arial"/>
        </w:rPr>
      </w:pPr>
      <w:r w:rsidRPr="00A84B33">
        <w:rPr>
          <w:rFonts w:ascii="Arial" w:hAnsi="Arial" w:cs="Arial"/>
        </w:rPr>
        <w:tab/>
        <w:t>6.4</w:t>
      </w:r>
      <w:r w:rsidRPr="00A84B33">
        <w:rPr>
          <w:rFonts w:ascii="Arial" w:hAnsi="Arial" w:cs="Arial"/>
        </w:rPr>
        <w:tab/>
        <w:t>Squadron Photos ...............................................................................</w:t>
      </w:r>
      <w:r>
        <w:rPr>
          <w:rFonts w:ascii="Arial" w:hAnsi="Arial" w:cs="Arial"/>
        </w:rPr>
        <w:t>....</w:t>
      </w:r>
      <w:r w:rsidRPr="00A84B33">
        <w:rPr>
          <w:rFonts w:ascii="Arial" w:hAnsi="Arial" w:cs="Arial"/>
        </w:rPr>
        <w:t>.8</w:t>
      </w:r>
    </w:p>
    <w:p w:rsidR="00A84B33" w:rsidRPr="00A84B33" w:rsidRDefault="00A84B33" w:rsidP="00A52989">
      <w:pPr>
        <w:rPr>
          <w:rFonts w:ascii="Arial" w:hAnsi="Arial" w:cs="Arial"/>
          <w:b/>
        </w:rPr>
      </w:pPr>
      <w:r w:rsidRPr="00A84B33">
        <w:rPr>
          <w:rFonts w:ascii="Arial" w:hAnsi="Arial" w:cs="Arial"/>
          <w:b/>
        </w:rPr>
        <w:t>7</w:t>
      </w:r>
      <w:r w:rsidRPr="00A84B33">
        <w:rPr>
          <w:rFonts w:ascii="Arial" w:hAnsi="Arial" w:cs="Arial"/>
          <w:b/>
        </w:rPr>
        <w:tab/>
        <w:t>Uniform .........................................................................................................</w:t>
      </w:r>
      <w:r>
        <w:rPr>
          <w:rFonts w:ascii="Arial" w:hAnsi="Arial" w:cs="Arial"/>
          <w:b/>
        </w:rPr>
        <w:t>.....</w:t>
      </w:r>
      <w:r w:rsidRPr="00A84B33">
        <w:rPr>
          <w:rFonts w:ascii="Arial" w:hAnsi="Arial" w:cs="Arial"/>
          <w:b/>
        </w:rPr>
        <w:t>9</w:t>
      </w:r>
    </w:p>
    <w:p w:rsidR="00A84B33" w:rsidRPr="00A84B33" w:rsidRDefault="00A84B33" w:rsidP="00A52989">
      <w:pPr>
        <w:rPr>
          <w:rFonts w:ascii="Arial" w:hAnsi="Arial" w:cs="Arial"/>
          <w:b/>
        </w:rPr>
      </w:pPr>
      <w:r w:rsidRPr="00A84B33">
        <w:rPr>
          <w:rFonts w:ascii="Arial" w:hAnsi="Arial" w:cs="Arial"/>
          <w:b/>
        </w:rPr>
        <w:t>8</w:t>
      </w:r>
      <w:r w:rsidRPr="00A84B33">
        <w:rPr>
          <w:rFonts w:ascii="Arial" w:hAnsi="Arial" w:cs="Arial"/>
          <w:b/>
        </w:rPr>
        <w:tab/>
        <w:t>Fundraising ..................................................................................................</w:t>
      </w:r>
      <w:r>
        <w:rPr>
          <w:rFonts w:ascii="Arial" w:hAnsi="Arial" w:cs="Arial"/>
          <w:b/>
        </w:rPr>
        <w:t>.....</w:t>
      </w:r>
      <w:r w:rsidRPr="00A84B33">
        <w:rPr>
          <w:rFonts w:ascii="Arial" w:hAnsi="Arial" w:cs="Arial"/>
          <w:b/>
        </w:rPr>
        <w:t>9</w:t>
      </w:r>
    </w:p>
    <w:p w:rsidR="00A84B33" w:rsidRDefault="00A84B33" w:rsidP="00A52989">
      <w:pPr>
        <w:rPr>
          <w:rFonts w:ascii="Arial" w:hAnsi="Arial" w:cs="Arial"/>
          <w:b/>
        </w:rPr>
      </w:pPr>
      <w:r w:rsidRPr="00A84B33">
        <w:rPr>
          <w:rFonts w:ascii="Arial" w:hAnsi="Arial" w:cs="Arial"/>
          <w:b/>
        </w:rPr>
        <w:t>9</w:t>
      </w:r>
      <w:r w:rsidRPr="00A84B33">
        <w:rPr>
          <w:rFonts w:ascii="Arial" w:hAnsi="Arial" w:cs="Arial"/>
          <w:b/>
        </w:rPr>
        <w:tab/>
        <w:t>Contacts .....................................................................................................</w:t>
      </w:r>
      <w:r>
        <w:rPr>
          <w:rFonts w:ascii="Arial" w:hAnsi="Arial" w:cs="Arial"/>
          <w:b/>
        </w:rPr>
        <w:t>.......</w:t>
      </w:r>
      <w:r w:rsidRPr="00A84B33">
        <w:rPr>
          <w:rFonts w:ascii="Arial" w:hAnsi="Arial" w:cs="Arial"/>
          <w:b/>
        </w:rPr>
        <w:t>9</w:t>
      </w:r>
    </w:p>
    <w:p w:rsidR="00A84B33" w:rsidRDefault="00A84B33" w:rsidP="00A52989">
      <w:pPr>
        <w:rPr>
          <w:rFonts w:ascii="Arial" w:hAnsi="Arial" w:cs="Arial"/>
        </w:rPr>
      </w:pPr>
      <w:r>
        <w:rPr>
          <w:rFonts w:ascii="Arial" w:hAnsi="Arial" w:cs="Arial"/>
          <w:b/>
        </w:rPr>
        <w:lastRenderedPageBreak/>
        <w:tab/>
      </w:r>
      <w:r>
        <w:rPr>
          <w:rFonts w:ascii="Arial" w:hAnsi="Arial" w:cs="Arial"/>
        </w:rPr>
        <w:t>9.1</w:t>
      </w:r>
      <w:r>
        <w:rPr>
          <w:rFonts w:ascii="Arial" w:hAnsi="Arial" w:cs="Arial"/>
        </w:rPr>
        <w:tab/>
        <w:t>Chain of Command................................................................................10</w:t>
      </w:r>
    </w:p>
    <w:p w:rsidR="00A84B33" w:rsidRDefault="00A84B33" w:rsidP="00A52989">
      <w:pPr>
        <w:rPr>
          <w:rFonts w:ascii="Arial" w:hAnsi="Arial" w:cs="Arial"/>
        </w:rPr>
      </w:pPr>
      <w:r>
        <w:rPr>
          <w:rFonts w:ascii="Arial" w:hAnsi="Arial" w:cs="Arial"/>
        </w:rPr>
        <w:tab/>
        <w:t>9.2</w:t>
      </w:r>
      <w:r>
        <w:rPr>
          <w:rFonts w:ascii="Arial" w:hAnsi="Arial" w:cs="Arial"/>
        </w:rPr>
        <w:tab/>
        <w:t>Local Sponsoring Committee Executive – Contact Info........................10</w:t>
      </w:r>
    </w:p>
    <w:p w:rsidR="00A84B33" w:rsidRDefault="00A84B33" w:rsidP="00A52989">
      <w:pPr>
        <w:rPr>
          <w:rFonts w:ascii="Arial" w:hAnsi="Arial" w:cs="Arial"/>
        </w:rPr>
      </w:pPr>
      <w:r>
        <w:rPr>
          <w:rFonts w:ascii="Arial" w:hAnsi="Arial" w:cs="Arial"/>
        </w:rPr>
        <w:tab/>
        <w:t>9.3</w:t>
      </w:r>
      <w:r>
        <w:rPr>
          <w:rFonts w:ascii="Arial" w:hAnsi="Arial" w:cs="Arial"/>
        </w:rPr>
        <w:tab/>
        <w:t>Officers and Staff – Contact Info............................................................10</w:t>
      </w:r>
    </w:p>
    <w:p w:rsidR="00A84B33" w:rsidRDefault="00A84B33" w:rsidP="00A52989">
      <w:pPr>
        <w:rPr>
          <w:rFonts w:ascii="Arial" w:hAnsi="Arial" w:cs="Arial"/>
          <w:b/>
        </w:rPr>
      </w:pPr>
      <w:r>
        <w:rPr>
          <w:rFonts w:ascii="Arial" w:hAnsi="Arial" w:cs="Arial"/>
          <w:b/>
        </w:rPr>
        <w:t>10</w:t>
      </w:r>
      <w:r>
        <w:rPr>
          <w:rFonts w:ascii="Arial" w:hAnsi="Arial" w:cs="Arial"/>
          <w:b/>
        </w:rPr>
        <w:tab/>
        <w:t>Glossary...........................................................................................................11</w:t>
      </w:r>
    </w:p>
    <w:p w:rsidR="00420C44" w:rsidRDefault="00420C44" w:rsidP="00A52989">
      <w:pPr>
        <w:rPr>
          <w:rFonts w:ascii="Arial" w:hAnsi="Arial" w:cs="Arial"/>
          <w:b/>
        </w:rPr>
      </w:pPr>
    </w:p>
    <w:p w:rsidR="00420C44" w:rsidRDefault="00420C44" w:rsidP="00A52989">
      <w:pPr>
        <w:rPr>
          <w:rFonts w:ascii="Arial" w:hAnsi="Arial" w:cs="Arial"/>
          <w:b/>
        </w:rPr>
      </w:pPr>
    </w:p>
    <w:p w:rsidR="00420C44" w:rsidRDefault="00420C44" w:rsidP="0087404F">
      <w:pPr>
        <w:spacing w:line="240" w:lineRule="auto"/>
        <w:rPr>
          <w:rFonts w:ascii="Arial" w:hAnsi="Arial" w:cs="Arial"/>
          <w:b/>
          <w:sz w:val="24"/>
          <w:szCs w:val="24"/>
          <w:u w:val="single"/>
        </w:rPr>
      </w:pPr>
      <w:r>
        <w:rPr>
          <w:rFonts w:ascii="Arial" w:hAnsi="Arial" w:cs="Arial"/>
          <w:b/>
          <w:sz w:val="24"/>
          <w:szCs w:val="24"/>
        </w:rPr>
        <w:t>1</w:t>
      </w:r>
      <w:r>
        <w:rPr>
          <w:rFonts w:ascii="Arial" w:hAnsi="Arial" w:cs="Arial"/>
          <w:b/>
          <w:sz w:val="24"/>
          <w:szCs w:val="24"/>
        </w:rPr>
        <w:tab/>
      </w:r>
      <w:r>
        <w:rPr>
          <w:rFonts w:ascii="Arial" w:hAnsi="Arial" w:cs="Arial"/>
          <w:b/>
          <w:sz w:val="24"/>
          <w:szCs w:val="24"/>
          <w:u w:val="single"/>
        </w:rPr>
        <w:t>DOCUMENT OVERVIEW</w:t>
      </w:r>
    </w:p>
    <w:p w:rsidR="00420C44" w:rsidRDefault="00420C44" w:rsidP="0087404F">
      <w:pPr>
        <w:spacing w:line="240" w:lineRule="auto"/>
        <w:rPr>
          <w:rFonts w:ascii="Arial" w:hAnsi="Arial" w:cs="Arial"/>
          <w:b/>
          <w:sz w:val="24"/>
          <w:szCs w:val="24"/>
        </w:rPr>
      </w:pPr>
      <w:r>
        <w:rPr>
          <w:rFonts w:ascii="Arial" w:hAnsi="Arial" w:cs="Arial"/>
          <w:b/>
          <w:sz w:val="24"/>
          <w:szCs w:val="24"/>
        </w:rPr>
        <w:t>1.1</w:t>
      </w:r>
      <w:r>
        <w:rPr>
          <w:rFonts w:ascii="Arial" w:hAnsi="Arial" w:cs="Arial"/>
          <w:b/>
          <w:sz w:val="24"/>
          <w:szCs w:val="24"/>
        </w:rPr>
        <w:tab/>
        <w:t>Purpose</w:t>
      </w:r>
    </w:p>
    <w:p w:rsidR="00093873" w:rsidRPr="00093873" w:rsidRDefault="00420C44" w:rsidP="0087404F">
      <w:pPr>
        <w:spacing w:line="240" w:lineRule="auto"/>
        <w:rPr>
          <w:rFonts w:ascii="Arial" w:hAnsi="Arial" w:cs="Arial"/>
          <w:sz w:val="24"/>
          <w:szCs w:val="24"/>
        </w:rPr>
      </w:pPr>
      <w:r w:rsidRPr="00093873">
        <w:rPr>
          <w:rFonts w:ascii="Arial" w:hAnsi="Arial" w:cs="Arial"/>
          <w:sz w:val="24"/>
          <w:szCs w:val="24"/>
        </w:rPr>
        <w:t>This document presents cadets and parents/guardians with an overview and general information pertaining to 307 Stoneybrook Squadron and to Air Cadets, in general.  It is intended as a welcome package for new families.  If you do not find the answers to your questions in this package, please do not hesitate to contact the Commanding Officer or the Local Sponsoring Committee Chairperson.  Contact information can be found in the appropriate section of this package.</w:t>
      </w:r>
    </w:p>
    <w:p w:rsidR="00420C44" w:rsidRDefault="00420C44" w:rsidP="0087404F">
      <w:pPr>
        <w:spacing w:line="240" w:lineRule="auto"/>
        <w:rPr>
          <w:rFonts w:ascii="Arial" w:hAnsi="Arial" w:cs="Arial"/>
          <w:b/>
          <w:sz w:val="24"/>
          <w:szCs w:val="24"/>
        </w:rPr>
      </w:pPr>
      <w:r>
        <w:rPr>
          <w:rFonts w:ascii="Arial" w:hAnsi="Arial" w:cs="Arial"/>
          <w:b/>
          <w:sz w:val="24"/>
          <w:szCs w:val="24"/>
        </w:rPr>
        <w:t>1.2</w:t>
      </w:r>
      <w:r>
        <w:rPr>
          <w:rFonts w:ascii="Arial" w:hAnsi="Arial" w:cs="Arial"/>
          <w:b/>
          <w:sz w:val="24"/>
          <w:szCs w:val="24"/>
        </w:rPr>
        <w:tab/>
        <w:t>Audience</w:t>
      </w:r>
    </w:p>
    <w:p w:rsidR="00420C44" w:rsidRDefault="00420C44" w:rsidP="0087404F">
      <w:pPr>
        <w:spacing w:line="240" w:lineRule="auto"/>
        <w:rPr>
          <w:rFonts w:ascii="Arial" w:hAnsi="Arial" w:cs="Arial"/>
          <w:sz w:val="24"/>
          <w:szCs w:val="24"/>
        </w:rPr>
      </w:pPr>
      <w:r w:rsidRPr="00093873">
        <w:rPr>
          <w:rFonts w:ascii="Arial" w:hAnsi="Arial" w:cs="Arial"/>
          <w:sz w:val="24"/>
          <w:szCs w:val="24"/>
        </w:rPr>
        <w:t>This document is intended for all new families that have recently joined the 307 Stoneybrook Air Cadet Squadron or as a reference for experienced cadet families.</w:t>
      </w:r>
    </w:p>
    <w:p w:rsidR="00420C44" w:rsidRDefault="00420C44" w:rsidP="0087404F">
      <w:pPr>
        <w:spacing w:line="240" w:lineRule="auto"/>
        <w:rPr>
          <w:rFonts w:ascii="Arial" w:hAnsi="Arial" w:cs="Arial"/>
          <w:b/>
          <w:sz w:val="24"/>
          <w:szCs w:val="24"/>
        </w:rPr>
      </w:pPr>
      <w:r>
        <w:rPr>
          <w:rFonts w:ascii="Arial" w:hAnsi="Arial" w:cs="Arial"/>
          <w:b/>
          <w:sz w:val="24"/>
          <w:szCs w:val="24"/>
        </w:rPr>
        <w:t>1.3</w:t>
      </w:r>
      <w:r>
        <w:rPr>
          <w:rFonts w:ascii="Arial" w:hAnsi="Arial" w:cs="Arial"/>
          <w:b/>
          <w:sz w:val="24"/>
          <w:szCs w:val="24"/>
        </w:rPr>
        <w:tab/>
        <w:t>Other Related Information</w:t>
      </w:r>
    </w:p>
    <w:p w:rsidR="00420C44" w:rsidRPr="00093873" w:rsidRDefault="00420C44" w:rsidP="0087404F">
      <w:pPr>
        <w:pStyle w:val="ListParagraph"/>
        <w:numPr>
          <w:ilvl w:val="0"/>
          <w:numId w:val="1"/>
        </w:numPr>
        <w:spacing w:line="240" w:lineRule="auto"/>
        <w:rPr>
          <w:rFonts w:ascii="Arial" w:hAnsi="Arial" w:cs="Arial"/>
          <w:sz w:val="24"/>
          <w:szCs w:val="24"/>
        </w:rPr>
      </w:pPr>
      <w:r w:rsidRPr="00093873">
        <w:rPr>
          <w:rFonts w:ascii="Arial" w:hAnsi="Arial" w:cs="Arial"/>
          <w:sz w:val="24"/>
          <w:szCs w:val="24"/>
        </w:rPr>
        <w:t xml:space="preserve">National website for Royal Canadian Air Cadets – </w:t>
      </w:r>
      <w:hyperlink r:id="rId8" w:history="1">
        <w:r w:rsidRPr="00093873">
          <w:rPr>
            <w:rStyle w:val="Hyperlink"/>
            <w:rFonts w:ascii="Arial" w:hAnsi="Arial" w:cs="Arial"/>
            <w:sz w:val="24"/>
            <w:szCs w:val="24"/>
          </w:rPr>
          <w:t>www.cadets.ca</w:t>
        </w:r>
      </w:hyperlink>
    </w:p>
    <w:p w:rsidR="00420C44" w:rsidRPr="00093873" w:rsidRDefault="00420C44" w:rsidP="0087404F">
      <w:pPr>
        <w:pStyle w:val="ListParagraph"/>
        <w:numPr>
          <w:ilvl w:val="0"/>
          <w:numId w:val="1"/>
        </w:numPr>
        <w:spacing w:line="240" w:lineRule="auto"/>
        <w:rPr>
          <w:rFonts w:ascii="Arial" w:hAnsi="Arial" w:cs="Arial"/>
          <w:sz w:val="24"/>
          <w:szCs w:val="24"/>
        </w:rPr>
      </w:pPr>
      <w:r w:rsidRPr="00093873">
        <w:rPr>
          <w:rFonts w:ascii="Arial" w:hAnsi="Arial" w:cs="Arial"/>
          <w:sz w:val="24"/>
          <w:szCs w:val="24"/>
        </w:rPr>
        <w:t xml:space="preserve">Air Cadet League of Canada website – </w:t>
      </w:r>
      <w:hyperlink r:id="rId9" w:history="1">
        <w:r w:rsidRPr="00093873">
          <w:rPr>
            <w:rStyle w:val="Hyperlink"/>
            <w:rFonts w:ascii="Arial" w:hAnsi="Arial" w:cs="Arial"/>
            <w:sz w:val="24"/>
            <w:szCs w:val="24"/>
          </w:rPr>
          <w:t>www.aircadetleague.com</w:t>
        </w:r>
      </w:hyperlink>
    </w:p>
    <w:p w:rsidR="00420C44" w:rsidRDefault="00420C44" w:rsidP="0087404F">
      <w:pPr>
        <w:spacing w:line="240" w:lineRule="auto"/>
        <w:rPr>
          <w:rFonts w:ascii="Arial" w:hAnsi="Arial" w:cs="Arial"/>
        </w:rPr>
      </w:pPr>
    </w:p>
    <w:p w:rsidR="00420C44" w:rsidRPr="00093873" w:rsidRDefault="00420C44" w:rsidP="0087404F">
      <w:pPr>
        <w:spacing w:line="240" w:lineRule="auto"/>
        <w:rPr>
          <w:rFonts w:ascii="Arial" w:hAnsi="Arial" w:cs="Arial"/>
          <w:b/>
          <w:sz w:val="24"/>
          <w:szCs w:val="24"/>
          <w:u w:val="single"/>
        </w:rPr>
      </w:pPr>
      <w:r>
        <w:rPr>
          <w:rFonts w:ascii="Arial" w:hAnsi="Arial" w:cs="Arial"/>
          <w:b/>
          <w:sz w:val="24"/>
          <w:szCs w:val="24"/>
        </w:rPr>
        <w:t>2</w:t>
      </w:r>
      <w:r>
        <w:rPr>
          <w:rFonts w:ascii="Arial" w:hAnsi="Arial" w:cs="Arial"/>
          <w:b/>
          <w:sz w:val="24"/>
          <w:szCs w:val="24"/>
        </w:rPr>
        <w:tab/>
      </w:r>
      <w:r w:rsidRPr="00093873">
        <w:rPr>
          <w:rFonts w:ascii="Arial" w:hAnsi="Arial" w:cs="Arial"/>
          <w:b/>
          <w:sz w:val="24"/>
          <w:szCs w:val="24"/>
          <w:u w:val="single"/>
        </w:rPr>
        <w:t>WELCOME</w:t>
      </w:r>
    </w:p>
    <w:p w:rsidR="006C5694" w:rsidRPr="00093873" w:rsidRDefault="00420C44" w:rsidP="0087404F">
      <w:pPr>
        <w:spacing w:line="240" w:lineRule="auto"/>
        <w:rPr>
          <w:rFonts w:ascii="Arial" w:hAnsi="Arial" w:cs="Arial"/>
          <w:sz w:val="24"/>
          <w:szCs w:val="24"/>
        </w:rPr>
      </w:pPr>
      <w:r w:rsidRPr="00093873">
        <w:rPr>
          <w:rFonts w:ascii="Arial" w:hAnsi="Arial" w:cs="Arial"/>
          <w:sz w:val="24"/>
          <w:szCs w:val="24"/>
        </w:rPr>
        <w:t xml:space="preserve">Welcome to the Air Cadet Program!  The aim of the Royal Canadian Air Cadets is to develop in youth the attributes of good citizenship and leadership, to promote physical fitness and to stimulate an interest in the air element of the Canadian Forces.  For the youth, this many mean they wish to learn how to fly, they desire a sense of achievement, or they want to excel at leadership.  Air Cadets is one of </w:t>
      </w:r>
      <w:r w:rsidR="006C5694" w:rsidRPr="00093873">
        <w:rPr>
          <w:rFonts w:ascii="Arial" w:hAnsi="Arial" w:cs="Arial"/>
          <w:sz w:val="24"/>
          <w:szCs w:val="24"/>
        </w:rPr>
        <w:t>Canada’s most outstanding youth programs.</w:t>
      </w:r>
    </w:p>
    <w:p w:rsidR="00420C44" w:rsidRPr="00093873" w:rsidRDefault="006C5694" w:rsidP="0087404F">
      <w:pPr>
        <w:spacing w:line="240" w:lineRule="auto"/>
        <w:rPr>
          <w:rFonts w:ascii="Arial" w:hAnsi="Arial" w:cs="Arial"/>
          <w:sz w:val="24"/>
          <w:szCs w:val="24"/>
        </w:rPr>
      </w:pPr>
      <w:r w:rsidRPr="00093873">
        <w:rPr>
          <w:rFonts w:ascii="Arial" w:hAnsi="Arial" w:cs="Arial"/>
          <w:sz w:val="24"/>
          <w:szCs w:val="24"/>
        </w:rPr>
        <w:t>For parents</w:t>
      </w:r>
      <w:r w:rsidRPr="00093873">
        <w:rPr>
          <w:rFonts w:ascii="Arial" w:hAnsi="Arial" w:cs="Arial"/>
          <w:sz w:val="24"/>
          <w:szCs w:val="24"/>
          <w:lang w:val="en-US"/>
        </w:rPr>
        <w:t xml:space="preserve">/guardians, be rest assured that the Cadet Program does not imply that your child/ward is automatically destined for a military career.  Cadets are not conditioned by this program to join the military.  Youth in this program will develop skills and </w:t>
      </w:r>
      <w:r w:rsidR="005D31BF" w:rsidRPr="00093873">
        <w:rPr>
          <w:rFonts w:ascii="Arial" w:hAnsi="Arial" w:cs="Arial"/>
          <w:sz w:val="24"/>
          <w:szCs w:val="24"/>
          <w:lang w:val="en-US"/>
        </w:rPr>
        <w:t>behaviors</w:t>
      </w:r>
      <w:r w:rsidRPr="00093873">
        <w:rPr>
          <w:rFonts w:ascii="Arial" w:hAnsi="Arial" w:cs="Arial"/>
          <w:sz w:val="24"/>
          <w:szCs w:val="24"/>
          <w:lang w:val="en-US"/>
        </w:rPr>
        <w:t xml:space="preserve"> that will prepare them for any career.  Some may choose the Military career path, but whatever path a cadet chooses, he or she will be better equipped after learning the discipline, fellowship and skills that are part of this program.</w:t>
      </w:r>
      <w:r w:rsidRPr="00093873">
        <w:rPr>
          <w:rFonts w:ascii="Arial" w:hAnsi="Arial" w:cs="Arial"/>
          <w:sz w:val="24"/>
          <w:szCs w:val="24"/>
        </w:rPr>
        <w:t xml:space="preserve"> </w:t>
      </w:r>
    </w:p>
    <w:p w:rsidR="006C5694" w:rsidRPr="00093873" w:rsidRDefault="006C5694" w:rsidP="0087404F">
      <w:pPr>
        <w:spacing w:line="240" w:lineRule="auto"/>
        <w:rPr>
          <w:rFonts w:ascii="Arial" w:hAnsi="Arial" w:cs="Arial"/>
          <w:b/>
          <w:sz w:val="24"/>
          <w:szCs w:val="24"/>
        </w:rPr>
      </w:pPr>
      <w:r w:rsidRPr="00093873">
        <w:rPr>
          <w:rFonts w:ascii="Arial" w:hAnsi="Arial" w:cs="Arial"/>
          <w:sz w:val="24"/>
          <w:szCs w:val="24"/>
        </w:rPr>
        <w:lastRenderedPageBreak/>
        <w:t xml:space="preserve">The age range for cadets is 12-18 years old and is open to both males and females.  Keep in mind that even though there is no charge to enrol in Air Cadets, parents and their cadets are strongly encouraged to participate in fundraising events throughout the year such as Sobeys, Spud and Steak dinners, etc.  This gives the Squadron a sense of community, funds the optional training and activity programs, and pays the rent and phone bills.  The price of being a cadet is commitment.  </w:t>
      </w:r>
      <w:r w:rsidRPr="00093873">
        <w:rPr>
          <w:rFonts w:ascii="Arial" w:hAnsi="Arial" w:cs="Arial"/>
          <w:b/>
          <w:sz w:val="24"/>
          <w:szCs w:val="24"/>
        </w:rPr>
        <w:t>Remember that behind every successful cadet is an active and dedicated parent.</w:t>
      </w:r>
    </w:p>
    <w:p w:rsidR="006C5694" w:rsidRDefault="006C5694" w:rsidP="0087404F">
      <w:pPr>
        <w:spacing w:line="240" w:lineRule="auto"/>
        <w:rPr>
          <w:rFonts w:ascii="Arial" w:hAnsi="Arial" w:cs="Arial"/>
          <w:b/>
          <w:sz w:val="24"/>
          <w:szCs w:val="24"/>
        </w:rPr>
      </w:pPr>
    </w:p>
    <w:p w:rsidR="006C5694" w:rsidRDefault="006C5694" w:rsidP="0087404F">
      <w:pPr>
        <w:spacing w:line="240" w:lineRule="auto"/>
        <w:rPr>
          <w:rFonts w:ascii="Arial" w:hAnsi="Arial" w:cs="Arial"/>
          <w:b/>
          <w:sz w:val="24"/>
          <w:szCs w:val="24"/>
          <w:u w:val="single"/>
        </w:rPr>
      </w:pPr>
      <w:r>
        <w:rPr>
          <w:rFonts w:ascii="Arial" w:hAnsi="Arial" w:cs="Arial"/>
          <w:b/>
          <w:sz w:val="24"/>
          <w:szCs w:val="24"/>
        </w:rPr>
        <w:t>3</w:t>
      </w:r>
      <w:r>
        <w:rPr>
          <w:rFonts w:ascii="Arial" w:hAnsi="Arial" w:cs="Arial"/>
          <w:b/>
          <w:sz w:val="24"/>
          <w:szCs w:val="24"/>
        </w:rPr>
        <w:tab/>
      </w:r>
      <w:r>
        <w:rPr>
          <w:rFonts w:ascii="Arial" w:hAnsi="Arial" w:cs="Arial"/>
          <w:b/>
          <w:sz w:val="24"/>
          <w:szCs w:val="24"/>
          <w:u w:val="single"/>
        </w:rPr>
        <w:t>TIME COMMITMENT</w:t>
      </w:r>
    </w:p>
    <w:p w:rsidR="006C5694" w:rsidRPr="00093873" w:rsidRDefault="006C5694" w:rsidP="0087404F">
      <w:pPr>
        <w:spacing w:line="240" w:lineRule="auto"/>
        <w:rPr>
          <w:rFonts w:ascii="Arial" w:hAnsi="Arial" w:cs="Arial"/>
          <w:sz w:val="24"/>
          <w:szCs w:val="24"/>
        </w:rPr>
      </w:pPr>
      <w:r w:rsidRPr="00093873">
        <w:rPr>
          <w:rFonts w:ascii="Arial" w:hAnsi="Arial" w:cs="Arial"/>
          <w:sz w:val="24"/>
          <w:szCs w:val="24"/>
        </w:rPr>
        <w:t>Cadets are required to attend Thursday evening parades from 6:</w:t>
      </w:r>
      <w:r w:rsidR="005D31BF">
        <w:rPr>
          <w:rFonts w:ascii="Arial" w:hAnsi="Arial" w:cs="Arial"/>
          <w:sz w:val="24"/>
          <w:szCs w:val="24"/>
        </w:rPr>
        <w:t>15 – 9:00</w:t>
      </w:r>
      <w:r w:rsidRPr="00093873">
        <w:rPr>
          <w:rFonts w:ascii="Arial" w:hAnsi="Arial" w:cs="Arial"/>
          <w:sz w:val="24"/>
          <w:szCs w:val="24"/>
        </w:rPr>
        <w:t xml:space="preserve"> pm.  Some mandatory activities are held on weekends and other evenings during the week.  These are the ones your cadet would sign up for such as gliding, familiarization flights, weekend survival exercises, ground school, etc.  There will also be community service duties and fundraising activities that will happen on weekends.  There are also some mandatory parades that take place during the year such as Remembrance Day and the Annual Ceremonial Review (usually held the first week in June).</w:t>
      </w:r>
      <w:r w:rsidR="00514040">
        <w:rPr>
          <w:rFonts w:ascii="Arial" w:hAnsi="Arial" w:cs="Arial"/>
          <w:sz w:val="24"/>
          <w:szCs w:val="24"/>
        </w:rPr>
        <w:t xml:space="preserve"> Those cadets interested in Summer Training and or Scholarships must maintain a 75% attendance throughout the training year to be considered.</w:t>
      </w:r>
    </w:p>
    <w:p w:rsidR="006C5694" w:rsidRPr="00093873" w:rsidRDefault="006C5694" w:rsidP="0087404F">
      <w:pPr>
        <w:spacing w:line="240" w:lineRule="auto"/>
        <w:rPr>
          <w:rFonts w:ascii="Arial" w:hAnsi="Arial" w:cs="Arial"/>
          <w:sz w:val="24"/>
          <w:szCs w:val="24"/>
        </w:rPr>
      </w:pPr>
      <w:r w:rsidRPr="00093873">
        <w:rPr>
          <w:rFonts w:ascii="Arial" w:hAnsi="Arial" w:cs="Arial"/>
          <w:sz w:val="24"/>
          <w:szCs w:val="24"/>
        </w:rPr>
        <w:t xml:space="preserve">Regarding the mandatory Annual Ceremonial Review (ACR), scholarship and </w:t>
      </w:r>
      <w:r w:rsidR="0087404F" w:rsidRPr="00093873">
        <w:rPr>
          <w:rFonts w:ascii="Arial" w:hAnsi="Arial" w:cs="Arial"/>
          <w:sz w:val="24"/>
          <w:szCs w:val="24"/>
        </w:rPr>
        <w:t>summer training quotas are set by the attendance at the ACR; therefore, if a cadet fails to attend this parade, he/she will be removed from the eligible candidate list for summer training the next training year – unless, of course, a valid written excuse is presented to the Commanding Officer from the cadet parent.</w:t>
      </w:r>
    </w:p>
    <w:p w:rsidR="0087404F" w:rsidRDefault="0087404F" w:rsidP="0087404F">
      <w:pPr>
        <w:spacing w:line="240" w:lineRule="auto"/>
        <w:rPr>
          <w:rFonts w:ascii="Arial" w:hAnsi="Arial" w:cs="Arial"/>
          <w:sz w:val="24"/>
          <w:szCs w:val="24"/>
        </w:rPr>
      </w:pPr>
      <w:r w:rsidRPr="00093873">
        <w:rPr>
          <w:rFonts w:ascii="Arial" w:hAnsi="Arial" w:cs="Arial"/>
          <w:sz w:val="24"/>
          <w:szCs w:val="24"/>
        </w:rPr>
        <w:t xml:space="preserve">The entire Cadet Program is run by the Department of National Defence (DND) and is staffed by highly motivated trained officers.  The following program information in this </w:t>
      </w:r>
      <w:r w:rsidR="00F63245" w:rsidRPr="00093873">
        <w:rPr>
          <w:rFonts w:ascii="Arial" w:hAnsi="Arial" w:cs="Arial"/>
          <w:sz w:val="24"/>
          <w:szCs w:val="24"/>
        </w:rPr>
        <w:t>welcome document</w:t>
      </w:r>
      <w:r w:rsidRPr="00093873">
        <w:rPr>
          <w:rFonts w:ascii="Arial" w:hAnsi="Arial" w:cs="Arial"/>
          <w:sz w:val="24"/>
          <w:szCs w:val="24"/>
        </w:rPr>
        <w:t xml:space="preserve"> is provided simply as a parent/guardian introduction to the current activities in place at 307 Stoneybrook Squadron and is not intended to set policy or procedures as dictated by the DND.</w:t>
      </w:r>
    </w:p>
    <w:p w:rsidR="0087404F" w:rsidRPr="00093873" w:rsidRDefault="0087404F" w:rsidP="0087404F">
      <w:pPr>
        <w:spacing w:line="240" w:lineRule="auto"/>
        <w:rPr>
          <w:rFonts w:ascii="Arial" w:hAnsi="Arial" w:cs="Arial"/>
          <w:b/>
          <w:sz w:val="24"/>
          <w:szCs w:val="24"/>
        </w:rPr>
      </w:pPr>
      <w:r w:rsidRPr="00093873">
        <w:rPr>
          <w:rFonts w:ascii="Arial" w:hAnsi="Arial" w:cs="Arial"/>
          <w:b/>
          <w:sz w:val="24"/>
          <w:szCs w:val="24"/>
        </w:rPr>
        <w:t>3.1</w:t>
      </w:r>
      <w:r w:rsidRPr="00093873">
        <w:rPr>
          <w:rFonts w:ascii="Arial" w:hAnsi="Arial" w:cs="Arial"/>
          <w:b/>
          <w:sz w:val="24"/>
          <w:szCs w:val="24"/>
        </w:rPr>
        <w:tab/>
        <w:t>Regular Parades</w:t>
      </w:r>
    </w:p>
    <w:p w:rsidR="0087404F" w:rsidRPr="00093873" w:rsidRDefault="0087404F" w:rsidP="0087404F">
      <w:pPr>
        <w:spacing w:line="240" w:lineRule="auto"/>
        <w:rPr>
          <w:rFonts w:ascii="Arial" w:hAnsi="Arial" w:cs="Arial"/>
          <w:sz w:val="24"/>
          <w:szCs w:val="24"/>
        </w:rPr>
      </w:pPr>
      <w:r w:rsidRPr="00093873">
        <w:rPr>
          <w:rFonts w:ascii="Arial" w:hAnsi="Arial" w:cs="Arial"/>
          <w:sz w:val="24"/>
          <w:szCs w:val="24"/>
        </w:rPr>
        <w:t>Thursday Evenings</w:t>
      </w:r>
      <w:r w:rsidRPr="00093873">
        <w:rPr>
          <w:rFonts w:ascii="Arial" w:hAnsi="Arial" w:cs="Arial"/>
          <w:sz w:val="24"/>
          <w:szCs w:val="24"/>
        </w:rPr>
        <w:tab/>
      </w:r>
      <w:r w:rsidR="00093873">
        <w:rPr>
          <w:rFonts w:ascii="Arial" w:hAnsi="Arial" w:cs="Arial"/>
          <w:sz w:val="24"/>
          <w:szCs w:val="24"/>
        </w:rPr>
        <w:t xml:space="preserve">   </w:t>
      </w:r>
      <w:r w:rsidR="00515BD1">
        <w:rPr>
          <w:rFonts w:ascii="Arial" w:hAnsi="Arial" w:cs="Arial"/>
          <w:sz w:val="24"/>
          <w:szCs w:val="24"/>
        </w:rPr>
        <w:t>6:15 to 9:00</w:t>
      </w:r>
      <w:r w:rsidRPr="00093873">
        <w:rPr>
          <w:rFonts w:ascii="Arial" w:hAnsi="Arial" w:cs="Arial"/>
          <w:sz w:val="24"/>
          <w:szCs w:val="24"/>
        </w:rPr>
        <w:t xml:space="preserve"> pm</w:t>
      </w:r>
      <w:r w:rsidRPr="00093873">
        <w:rPr>
          <w:rFonts w:ascii="Arial" w:hAnsi="Arial" w:cs="Arial"/>
          <w:sz w:val="24"/>
          <w:szCs w:val="24"/>
        </w:rPr>
        <w:tab/>
      </w:r>
      <w:r w:rsidR="00093873">
        <w:rPr>
          <w:rFonts w:ascii="Arial" w:hAnsi="Arial" w:cs="Arial"/>
          <w:sz w:val="24"/>
          <w:szCs w:val="24"/>
        </w:rPr>
        <w:tab/>
      </w:r>
      <w:r w:rsidR="00093873">
        <w:rPr>
          <w:rFonts w:ascii="Arial" w:hAnsi="Arial" w:cs="Arial"/>
          <w:sz w:val="24"/>
          <w:szCs w:val="24"/>
        </w:rPr>
        <w:tab/>
      </w:r>
      <w:r w:rsidRPr="00093873">
        <w:rPr>
          <w:rFonts w:ascii="Arial" w:hAnsi="Arial" w:cs="Arial"/>
          <w:sz w:val="24"/>
          <w:szCs w:val="24"/>
        </w:rPr>
        <w:t>September to June</w:t>
      </w:r>
    </w:p>
    <w:p w:rsidR="0087404F" w:rsidRPr="00093873" w:rsidRDefault="00F63245" w:rsidP="0087404F">
      <w:pPr>
        <w:spacing w:line="240" w:lineRule="auto"/>
        <w:rPr>
          <w:rFonts w:ascii="Arial" w:hAnsi="Arial" w:cs="Arial"/>
          <w:sz w:val="24"/>
          <w:szCs w:val="24"/>
        </w:rPr>
      </w:pPr>
      <w:r>
        <w:rPr>
          <w:rFonts w:ascii="Arial" w:hAnsi="Arial" w:cs="Arial"/>
          <w:sz w:val="24"/>
          <w:szCs w:val="24"/>
        </w:rPr>
        <w:t>Friedensfeld Community Centre</w:t>
      </w:r>
      <w:r w:rsidR="0087404F" w:rsidRPr="00093873">
        <w:rPr>
          <w:rFonts w:ascii="Arial" w:hAnsi="Arial" w:cs="Arial"/>
          <w:sz w:val="24"/>
          <w:szCs w:val="24"/>
        </w:rPr>
        <w:tab/>
      </w:r>
      <w:r>
        <w:rPr>
          <w:rFonts w:ascii="Arial" w:hAnsi="Arial" w:cs="Arial"/>
          <w:sz w:val="24"/>
          <w:szCs w:val="24"/>
        </w:rPr>
        <w:t xml:space="preserve">                                </w:t>
      </w:r>
      <w:r w:rsidR="0087404F" w:rsidRPr="00093873">
        <w:rPr>
          <w:rFonts w:ascii="Arial" w:hAnsi="Arial" w:cs="Arial"/>
          <w:sz w:val="24"/>
          <w:szCs w:val="24"/>
          <w:highlight w:val="yellow"/>
        </w:rPr>
        <w:t xml:space="preserve">Cadet Office phone </w:t>
      </w:r>
      <w:r w:rsidR="005D31BF">
        <w:rPr>
          <w:rFonts w:ascii="Arial" w:hAnsi="Arial" w:cs="Arial"/>
          <w:sz w:val="24"/>
          <w:szCs w:val="24"/>
        </w:rPr>
        <w:t>TBA</w:t>
      </w:r>
    </w:p>
    <w:p w:rsidR="0087404F" w:rsidRPr="00093873" w:rsidRDefault="0087404F" w:rsidP="0087404F">
      <w:pPr>
        <w:spacing w:line="240" w:lineRule="auto"/>
        <w:rPr>
          <w:rFonts w:ascii="Arial" w:hAnsi="Arial" w:cs="Arial"/>
          <w:sz w:val="24"/>
          <w:szCs w:val="24"/>
        </w:rPr>
      </w:pPr>
    </w:p>
    <w:p w:rsidR="0087404F" w:rsidRPr="00093873" w:rsidRDefault="0087404F" w:rsidP="0087404F">
      <w:pPr>
        <w:spacing w:line="240" w:lineRule="auto"/>
        <w:rPr>
          <w:rFonts w:ascii="Arial" w:hAnsi="Arial" w:cs="Arial"/>
          <w:sz w:val="24"/>
          <w:szCs w:val="24"/>
        </w:rPr>
      </w:pPr>
      <w:r w:rsidRPr="00093873">
        <w:rPr>
          <w:rFonts w:ascii="Arial" w:hAnsi="Arial" w:cs="Arial"/>
          <w:sz w:val="24"/>
          <w:szCs w:val="24"/>
        </w:rPr>
        <w:t>Cadets are expected to arrive by 6:15 pm and follow the direction of the level Training Officers and senior cadets.  Cadets are expected to bring a notebook and pens to be able to take down notes and announcements during cadets.  Training Officers will focus on content from the training manuals and will test for comprehension.  One training year will generally cover one level of the Cadet Program from Levels 1 through 5.  Cadets who join at age 14 or older have the opportunity to be accelerated.  These older cadets may complete Level 1 and 2 in one year.</w:t>
      </w:r>
    </w:p>
    <w:p w:rsidR="0087404F" w:rsidRPr="00093873" w:rsidRDefault="0087404F" w:rsidP="0087404F">
      <w:pPr>
        <w:spacing w:line="240" w:lineRule="auto"/>
        <w:rPr>
          <w:rFonts w:ascii="Arial" w:hAnsi="Arial" w:cs="Arial"/>
          <w:sz w:val="24"/>
          <w:szCs w:val="24"/>
        </w:rPr>
      </w:pPr>
      <w:r w:rsidRPr="00093873">
        <w:rPr>
          <w:rFonts w:ascii="Arial" w:hAnsi="Arial" w:cs="Arial"/>
          <w:sz w:val="24"/>
          <w:szCs w:val="24"/>
        </w:rPr>
        <w:lastRenderedPageBreak/>
        <w:t>Attenda</w:t>
      </w:r>
      <w:r w:rsidR="00093873" w:rsidRPr="00093873">
        <w:rPr>
          <w:rFonts w:ascii="Arial" w:hAnsi="Arial" w:cs="Arial"/>
          <w:sz w:val="24"/>
          <w:szCs w:val="24"/>
        </w:rPr>
        <w:t>n</w:t>
      </w:r>
      <w:r w:rsidRPr="00093873">
        <w:rPr>
          <w:rFonts w:ascii="Arial" w:hAnsi="Arial" w:cs="Arial"/>
          <w:sz w:val="24"/>
          <w:szCs w:val="24"/>
        </w:rPr>
        <w:t xml:space="preserve">ce, deportment, and participation at regular parade nights and mandatory activities are noted and used to determine </w:t>
      </w:r>
      <w:r w:rsidR="00093873" w:rsidRPr="00093873">
        <w:rPr>
          <w:rFonts w:ascii="Arial" w:hAnsi="Arial" w:cs="Arial"/>
          <w:sz w:val="24"/>
          <w:szCs w:val="24"/>
        </w:rPr>
        <w:t>qualification for summer scholarships and end of the year awards.</w:t>
      </w:r>
    </w:p>
    <w:p w:rsidR="00093873" w:rsidRDefault="00093873" w:rsidP="0087404F">
      <w:pPr>
        <w:spacing w:line="240" w:lineRule="auto"/>
        <w:rPr>
          <w:rFonts w:ascii="Arial" w:hAnsi="Arial" w:cs="Arial"/>
          <w:sz w:val="24"/>
          <w:szCs w:val="24"/>
        </w:rPr>
      </w:pPr>
      <w:r w:rsidRPr="00093873">
        <w:rPr>
          <w:rFonts w:ascii="Arial" w:hAnsi="Arial" w:cs="Arial"/>
          <w:sz w:val="24"/>
          <w:szCs w:val="24"/>
        </w:rPr>
        <w:t xml:space="preserve">At the end of each evening (approximately </w:t>
      </w:r>
      <w:r w:rsidR="00515BD1">
        <w:rPr>
          <w:rFonts w:ascii="Arial" w:hAnsi="Arial" w:cs="Arial"/>
          <w:sz w:val="24"/>
          <w:szCs w:val="24"/>
        </w:rPr>
        <w:t>8:45</w:t>
      </w:r>
      <w:r w:rsidRPr="00093873">
        <w:rPr>
          <w:rFonts w:ascii="Arial" w:hAnsi="Arial" w:cs="Arial"/>
          <w:sz w:val="24"/>
          <w:szCs w:val="24"/>
        </w:rPr>
        <w:t xml:space="preserve"> pm), the cadets meet in the parade square (main area) for the final evening parade.  </w:t>
      </w:r>
      <w:r w:rsidR="00515BD1">
        <w:rPr>
          <w:rFonts w:ascii="Arial" w:hAnsi="Arial" w:cs="Arial"/>
          <w:sz w:val="24"/>
          <w:szCs w:val="24"/>
        </w:rPr>
        <w:t>The cadets are dismissed by 9:00</w:t>
      </w:r>
      <w:r w:rsidRPr="00093873">
        <w:rPr>
          <w:rFonts w:ascii="Arial" w:hAnsi="Arial" w:cs="Arial"/>
          <w:sz w:val="24"/>
          <w:szCs w:val="24"/>
        </w:rPr>
        <w:t xml:space="preserve"> pm </w:t>
      </w:r>
      <w:r w:rsidR="005D31BF" w:rsidRPr="005D31BF">
        <w:rPr>
          <w:rFonts w:ascii="Arial" w:hAnsi="Arial" w:cs="Arial"/>
          <w:b/>
          <w:sz w:val="24"/>
          <w:szCs w:val="24"/>
          <w:u w:val="single"/>
        </w:rPr>
        <w:t>SHARP</w:t>
      </w:r>
      <w:r w:rsidR="005D31BF">
        <w:rPr>
          <w:rFonts w:ascii="Arial" w:hAnsi="Arial" w:cs="Arial"/>
          <w:sz w:val="24"/>
          <w:szCs w:val="24"/>
        </w:rPr>
        <w:t xml:space="preserve"> </w:t>
      </w:r>
      <w:r w:rsidRPr="00093873">
        <w:rPr>
          <w:rFonts w:ascii="Arial" w:hAnsi="Arial" w:cs="Arial"/>
          <w:sz w:val="24"/>
          <w:szCs w:val="24"/>
        </w:rPr>
        <w:t xml:space="preserve">although cadets do take turns doing orderly or “clean up duty”.  </w:t>
      </w:r>
      <w:r w:rsidR="005D31BF">
        <w:rPr>
          <w:rFonts w:ascii="Arial" w:hAnsi="Arial" w:cs="Arial"/>
          <w:sz w:val="24"/>
          <w:szCs w:val="24"/>
        </w:rPr>
        <w:t xml:space="preserve">Please be courteous to the officers and staff and be on time for pick up. </w:t>
      </w:r>
      <w:r w:rsidR="00F63245" w:rsidRPr="00093873">
        <w:rPr>
          <w:rFonts w:ascii="Arial" w:hAnsi="Arial" w:cs="Arial"/>
          <w:sz w:val="24"/>
          <w:szCs w:val="24"/>
        </w:rPr>
        <w:t>Signup</w:t>
      </w:r>
      <w:r w:rsidRPr="00093873">
        <w:rPr>
          <w:rFonts w:ascii="Arial" w:hAnsi="Arial" w:cs="Arial"/>
          <w:sz w:val="24"/>
          <w:szCs w:val="24"/>
        </w:rPr>
        <w:t xml:space="preserve"> sheets for flying and other activities are posted and parents are advised to take note of all activities their cadet has signed up for.</w:t>
      </w:r>
    </w:p>
    <w:p w:rsidR="00093873" w:rsidRDefault="00093873" w:rsidP="0087404F">
      <w:pPr>
        <w:spacing w:line="240" w:lineRule="auto"/>
        <w:rPr>
          <w:rFonts w:ascii="Arial" w:hAnsi="Arial" w:cs="Arial"/>
          <w:sz w:val="24"/>
          <w:szCs w:val="24"/>
        </w:rPr>
      </w:pPr>
      <w:r>
        <w:rPr>
          <w:rFonts w:ascii="Arial" w:hAnsi="Arial" w:cs="Arial"/>
          <w:sz w:val="24"/>
          <w:szCs w:val="24"/>
        </w:rPr>
        <w:t>The first parade of each month is called the Commanding Officer’s parade and during this parade, all cadets are thoroughly inspected.  Cadets are strongly encouraged to ensure their hair and uniform are all in good order.  Cadets will require to purchase a small tin of KIWI black boot polish and a KIWI polishing cloth.  As well, each cadet is required to bring $6.00 to purchase two name tags for their uniform.</w:t>
      </w:r>
    </w:p>
    <w:p w:rsidR="00093873" w:rsidRDefault="00093873" w:rsidP="0087404F">
      <w:pPr>
        <w:spacing w:line="240" w:lineRule="auto"/>
        <w:rPr>
          <w:rFonts w:ascii="Arial" w:hAnsi="Arial" w:cs="Arial"/>
          <w:b/>
          <w:sz w:val="24"/>
          <w:szCs w:val="24"/>
        </w:rPr>
      </w:pPr>
      <w:r>
        <w:rPr>
          <w:rFonts w:ascii="Arial" w:hAnsi="Arial" w:cs="Arial"/>
          <w:b/>
          <w:sz w:val="24"/>
          <w:szCs w:val="24"/>
        </w:rPr>
        <w:t>3.2</w:t>
      </w:r>
      <w:r>
        <w:rPr>
          <w:rFonts w:ascii="Arial" w:hAnsi="Arial" w:cs="Arial"/>
          <w:b/>
          <w:sz w:val="24"/>
          <w:szCs w:val="24"/>
        </w:rPr>
        <w:tab/>
        <w:t>Sports</w:t>
      </w:r>
    </w:p>
    <w:p w:rsidR="00093873" w:rsidRDefault="00093873" w:rsidP="0087404F">
      <w:pPr>
        <w:spacing w:line="240" w:lineRule="auto"/>
        <w:rPr>
          <w:rFonts w:ascii="Arial" w:hAnsi="Arial" w:cs="Arial"/>
          <w:sz w:val="24"/>
          <w:szCs w:val="24"/>
        </w:rPr>
      </w:pPr>
      <w:r>
        <w:rPr>
          <w:rFonts w:ascii="Arial" w:hAnsi="Arial" w:cs="Arial"/>
          <w:sz w:val="24"/>
          <w:szCs w:val="24"/>
        </w:rPr>
        <w:t>Physical fitness is a part of the cadet program.  Our office staff encourage fun and fitness rather than competitive achievement.  Annually, cadets participate in Canada Fitness Testing and may be eligible to achieve a badge for their uniforms.</w:t>
      </w:r>
      <w:r w:rsidR="00F63245">
        <w:rPr>
          <w:rFonts w:ascii="Arial" w:hAnsi="Arial" w:cs="Arial"/>
          <w:sz w:val="24"/>
          <w:szCs w:val="24"/>
        </w:rPr>
        <w:t xml:space="preserve"> </w:t>
      </w:r>
      <w:r w:rsidR="00F63245" w:rsidRPr="00F63245">
        <w:rPr>
          <w:rFonts w:ascii="Arial" w:hAnsi="Arial" w:cs="Arial"/>
          <w:b/>
          <w:sz w:val="24"/>
          <w:szCs w:val="24"/>
        </w:rPr>
        <w:t>Cadets must participate in 1 of the 2 Fitness Testing activities to be eligible for promotion.</w:t>
      </w:r>
    </w:p>
    <w:p w:rsidR="00093873" w:rsidRDefault="00093873" w:rsidP="0087404F">
      <w:pPr>
        <w:spacing w:line="240" w:lineRule="auto"/>
        <w:rPr>
          <w:rFonts w:ascii="Arial" w:hAnsi="Arial" w:cs="Arial"/>
          <w:b/>
          <w:sz w:val="24"/>
          <w:szCs w:val="24"/>
        </w:rPr>
      </w:pPr>
      <w:r>
        <w:rPr>
          <w:rFonts w:ascii="Arial" w:hAnsi="Arial" w:cs="Arial"/>
          <w:b/>
          <w:sz w:val="24"/>
          <w:szCs w:val="24"/>
        </w:rPr>
        <w:t>3.3</w:t>
      </w:r>
      <w:r>
        <w:rPr>
          <w:rFonts w:ascii="Arial" w:hAnsi="Arial" w:cs="Arial"/>
          <w:b/>
          <w:sz w:val="24"/>
          <w:szCs w:val="24"/>
        </w:rPr>
        <w:tab/>
        <w:t>Ground School</w:t>
      </w:r>
    </w:p>
    <w:p w:rsidR="00093873" w:rsidRDefault="00093873" w:rsidP="0087404F">
      <w:pPr>
        <w:spacing w:line="240" w:lineRule="auto"/>
        <w:rPr>
          <w:rFonts w:ascii="Arial" w:hAnsi="Arial" w:cs="Arial"/>
          <w:sz w:val="24"/>
          <w:szCs w:val="24"/>
        </w:rPr>
      </w:pPr>
      <w:r>
        <w:rPr>
          <w:rFonts w:ascii="Arial" w:hAnsi="Arial" w:cs="Arial"/>
          <w:sz w:val="24"/>
          <w:szCs w:val="24"/>
        </w:rPr>
        <w:t xml:space="preserve">This optional activity runs one evening each week at the </w:t>
      </w:r>
      <w:r w:rsidR="00F63245">
        <w:rPr>
          <w:rFonts w:ascii="Arial" w:hAnsi="Arial" w:cs="Arial"/>
          <w:sz w:val="24"/>
          <w:szCs w:val="24"/>
        </w:rPr>
        <w:t>Friedensfeld club house or Steinbach library</w:t>
      </w:r>
      <w:r>
        <w:rPr>
          <w:rFonts w:ascii="Arial" w:hAnsi="Arial" w:cs="Arial"/>
          <w:sz w:val="24"/>
          <w:szCs w:val="24"/>
        </w:rPr>
        <w:t xml:space="preserve"> starting mid-September.  This is available only to Level 3 cadets or higher.  This course is mandatory for cadets who are competing for Gliding or Flying scholarships.</w:t>
      </w:r>
    </w:p>
    <w:p w:rsidR="00514040" w:rsidRDefault="00514040" w:rsidP="0087404F">
      <w:pPr>
        <w:spacing w:line="240" w:lineRule="auto"/>
        <w:rPr>
          <w:rFonts w:ascii="Arial" w:hAnsi="Arial" w:cs="Arial"/>
          <w:b/>
          <w:sz w:val="24"/>
          <w:szCs w:val="24"/>
        </w:rPr>
      </w:pPr>
      <w:r w:rsidRPr="00514040">
        <w:rPr>
          <w:rFonts w:ascii="Arial" w:hAnsi="Arial" w:cs="Arial"/>
          <w:b/>
          <w:sz w:val="24"/>
          <w:szCs w:val="24"/>
        </w:rPr>
        <w:t>3.4      Attendance</w:t>
      </w:r>
    </w:p>
    <w:p w:rsidR="00514040" w:rsidRDefault="00514040" w:rsidP="0087404F">
      <w:pPr>
        <w:spacing w:line="240" w:lineRule="auto"/>
        <w:rPr>
          <w:rFonts w:ascii="Arial" w:hAnsi="Arial" w:cs="Arial"/>
          <w:sz w:val="24"/>
          <w:szCs w:val="24"/>
        </w:rPr>
      </w:pPr>
      <w:r w:rsidRPr="00093873">
        <w:rPr>
          <w:rFonts w:ascii="Arial" w:hAnsi="Arial" w:cs="Arial"/>
          <w:sz w:val="24"/>
          <w:szCs w:val="24"/>
        </w:rPr>
        <w:t>All parents/guardians</w:t>
      </w:r>
      <w:r>
        <w:rPr>
          <w:rFonts w:ascii="Arial" w:hAnsi="Arial" w:cs="Arial"/>
          <w:sz w:val="24"/>
          <w:szCs w:val="24"/>
        </w:rPr>
        <w:t xml:space="preserve"> of cadets (who do not drive themselves to parade nights) must sign out their child at the end of every night. This ensures the safety of the cadet as well as parents</w:t>
      </w:r>
      <w:r w:rsidRPr="00093873">
        <w:rPr>
          <w:rFonts w:ascii="Arial" w:hAnsi="Arial" w:cs="Arial"/>
          <w:sz w:val="24"/>
          <w:szCs w:val="24"/>
        </w:rPr>
        <w:t xml:space="preserve"> are very welcome and encouraged to come into the main </w:t>
      </w:r>
      <w:r>
        <w:rPr>
          <w:rFonts w:ascii="Arial" w:hAnsi="Arial" w:cs="Arial"/>
          <w:sz w:val="24"/>
          <w:szCs w:val="24"/>
        </w:rPr>
        <w:t>hall</w:t>
      </w:r>
      <w:r w:rsidRPr="00093873">
        <w:rPr>
          <w:rFonts w:ascii="Arial" w:hAnsi="Arial" w:cs="Arial"/>
          <w:sz w:val="24"/>
          <w:szCs w:val="24"/>
        </w:rPr>
        <w:t xml:space="preserve"> to watch the final parade.  Many announcements are made at this time and it is a good opportunity to find out what</w:t>
      </w:r>
      <w:r>
        <w:rPr>
          <w:rFonts w:ascii="Arial" w:hAnsi="Arial" w:cs="Arial"/>
          <w:sz w:val="24"/>
          <w:szCs w:val="24"/>
        </w:rPr>
        <w:t xml:space="preserve"> is happening with your cadet, including upcoming sponsoring committee information.</w:t>
      </w:r>
    </w:p>
    <w:p w:rsidR="00514040" w:rsidRDefault="00514040" w:rsidP="0087404F">
      <w:pPr>
        <w:spacing w:line="240" w:lineRule="auto"/>
        <w:rPr>
          <w:rFonts w:ascii="Arial" w:hAnsi="Arial" w:cs="Arial"/>
          <w:b/>
          <w:sz w:val="24"/>
          <w:szCs w:val="24"/>
        </w:rPr>
      </w:pPr>
      <w:r>
        <w:rPr>
          <w:rFonts w:ascii="Arial" w:hAnsi="Arial" w:cs="Arial"/>
          <w:sz w:val="24"/>
          <w:szCs w:val="24"/>
        </w:rPr>
        <w:tab/>
      </w:r>
      <w:r w:rsidRPr="00514040">
        <w:rPr>
          <w:rFonts w:ascii="Arial" w:hAnsi="Arial" w:cs="Arial"/>
          <w:b/>
          <w:sz w:val="24"/>
          <w:szCs w:val="24"/>
        </w:rPr>
        <w:t>3.4a</w:t>
      </w:r>
    </w:p>
    <w:p w:rsidR="00514040" w:rsidRPr="00093873" w:rsidRDefault="00514040" w:rsidP="00514040">
      <w:pPr>
        <w:spacing w:line="240" w:lineRule="auto"/>
        <w:ind w:left="720"/>
        <w:rPr>
          <w:rFonts w:ascii="Arial" w:hAnsi="Arial" w:cs="Arial"/>
          <w:sz w:val="24"/>
          <w:szCs w:val="24"/>
        </w:rPr>
      </w:pPr>
      <w:r>
        <w:rPr>
          <w:rFonts w:ascii="Arial" w:hAnsi="Arial" w:cs="Arial"/>
          <w:sz w:val="24"/>
          <w:szCs w:val="24"/>
        </w:rPr>
        <w:t xml:space="preserve">Excused absences will be allowed for school (such as studying for and exam or test </w:t>
      </w:r>
      <w:proofErr w:type="spellStart"/>
      <w:r>
        <w:rPr>
          <w:rFonts w:ascii="Arial" w:hAnsi="Arial" w:cs="Arial"/>
          <w:sz w:val="24"/>
          <w:szCs w:val="24"/>
        </w:rPr>
        <w:t>etc</w:t>
      </w:r>
      <w:proofErr w:type="spellEnd"/>
      <w:r>
        <w:rPr>
          <w:rFonts w:ascii="Arial" w:hAnsi="Arial" w:cs="Arial"/>
          <w:sz w:val="24"/>
          <w:szCs w:val="24"/>
        </w:rPr>
        <w:t xml:space="preserve">), family emergency or sickness. We expect the same level of respect regarding this as you would give your child’s school. </w:t>
      </w:r>
      <w:r>
        <w:rPr>
          <w:rFonts w:ascii="Arial" w:hAnsi="Arial" w:cs="Arial"/>
          <w:sz w:val="24"/>
          <w:szCs w:val="24"/>
        </w:rPr>
        <w:t>Those cadets interested in Summer Training and or Scholarships must maintain a 75% attendance throughout the training year to be considered.</w:t>
      </w:r>
    </w:p>
    <w:p w:rsidR="00514040" w:rsidRPr="00514040" w:rsidRDefault="00514040" w:rsidP="00514040">
      <w:pPr>
        <w:spacing w:line="240" w:lineRule="auto"/>
        <w:ind w:left="720"/>
        <w:rPr>
          <w:rFonts w:ascii="Arial" w:hAnsi="Arial" w:cs="Arial"/>
          <w:sz w:val="24"/>
          <w:szCs w:val="24"/>
        </w:rPr>
      </w:pPr>
    </w:p>
    <w:p w:rsidR="00093873" w:rsidRDefault="00093873" w:rsidP="0087404F">
      <w:pPr>
        <w:spacing w:line="240" w:lineRule="auto"/>
        <w:rPr>
          <w:rFonts w:ascii="Arial" w:hAnsi="Arial" w:cs="Arial"/>
          <w:sz w:val="24"/>
          <w:szCs w:val="24"/>
        </w:rPr>
      </w:pPr>
    </w:p>
    <w:p w:rsidR="00093873" w:rsidRDefault="00093873" w:rsidP="0087404F">
      <w:pPr>
        <w:spacing w:line="240" w:lineRule="auto"/>
        <w:rPr>
          <w:rFonts w:ascii="Arial" w:hAnsi="Arial" w:cs="Arial"/>
          <w:b/>
          <w:sz w:val="24"/>
          <w:szCs w:val="24"/>
          <w:u w:val="single"/>
        </w:rPr>
      </w:pPr>
      <w:r>
        <w:rPr>
          <w:rFonts w:ascii="Arial" w:hAnsi="Arial" w:cs="Arial"/>
          <w:b/>
          <w:sz w:val="24"/>
          <w:szCs w:val="24"/>
        </w:rPr>
        <w:t>4</w:t>
      </w:r>
      <w:r>
        <w:rPr>
          <w:rFonts w:ascii="Arial" w:hAnsi="Arial" w:cs="Arial"/>
          <w:b/>
          <w:sz w:val="24"/>
          <w:szCs w:val="24"/>
        </w:rPr>
        <w:tab/>
      </w:r>
      <w:r>
        <w:rPr>
          <w:rFonts w:ascii="Arial" w:hAnsi="Arial" w:cs="Arial"/>
          <w:b/>
          <w:sz w:val="24"/>
          <w:szCs w:val="24"/>
          <w:u w:val="single"/>
        </w:rPr>
        <w:t>LOCAL SPONSORING COMMITTEE</w:t>
      </w:r>
      <w:r w:rsidR="003B22B5">
        <w:rPr>
          <w:rFonts w:ascii="Arial" w:hAnsi="Arial" w:cs="Arial"/>
          <w:b/>
          <w:sz w:val="24"/>
          <w:szCs w:val="24"/>
          <w:u w:val="single"/>
        </w:rPr>
        <w:t xml:space="preserve"> (THE PARENTS)</w:t>
      </w:r>
    </w:p>
    <w:p w:rsidR="003B22B5" w:rsidRDefault="003B22B5" w:rsidP="0087404F">
      <w:pPr>
        <w:spacing w:line="240" w:lineRule="auto"/>
        <w:rPr>
          <w:rFonts w:ascii="Arial" w:hAnsi="Arial" w:cs="Arial"/>
          <w:sz w:val="24"/>
          <w:szCs w:val="24"/>
        </w:rPr>
      </w:pPr>
      <w:r>
        <w:rPr>
          <w:rFonts w:ascii="Arial" w:hAnsi="Arial" w:cs="Arial"/>
          <w:sz w:val="24"/>
          <w:szCs w:val="24"/>
        </w:rPr>
        <w:t>This group is often referred to as the Parent Committee and is made of all the cadet parents or guardians enrolled in the Squadron.  If you have a cadet in the squadron, you are automatically a member.</w:t>
      </w:r>
    </w:p>
    <w:p w:rsidR="003B22B5" w:rsidRDefault="003B22B5" w:rsidP="0087404F">
      <w:pPr>
        <w:spacing w:line="240" w:lineRule="auto"/>
        <w:rPr>
          <w:rFonts w:ascii="Arial" w:hAnsi="Arial" w:cs="Arial"/>
          <w:sz w:val="24"/>
          <w:szCs w:val="24"/>
        </w:rPr>
      </w:pPr>
      <w:r>
        <w:rPr>
          <w:rFonts w:ascii="Arial" w:hAnsi="Arial" w:cs="Arial"/>
          <w:sz w:val="24"/>
          <w:szCs w:val="24"/>
        </w:rPr>
        <w:t xml:space="preserve">This non-profit registered charity was established to run the business of 307 Stoneybrook Squadron.  This Committee raises funds to operate the Squadron (rent, phone, </w:t>
      </w:r>
      <w:proofErr w:type="spellStart"/>
      <w:r>
        <w:rPr>
          <w:rFonts w:ascii="Arial" w:hAnsi="Arial" w:cs="Arial"/>
          <w:sz w:val="24"/>
          <w:szCs w:val="24"/>
        </w:rPr>
        <w:t>etc</w:t>
      </w:r>
      <w:proofErr w:type="spellEnd"/>
      <w:r>
        <w:rPr>
          <w:rFonts w:ascii="Arial" w:hAnsi="Arial" w:cs="Arial"/>
          <w:sz w:val="24"/>
          <w:szCs w:val="24"/>
        </w:rPr>
        <w:t>) to run the squadron over and above the DND-funded cadet-based activities.</w:t>
      </w:r>
    </w:p>
    <w:p w:rsidR="003B22B5" w:rsidRDefault="003B22B5" w:rsidP="0087404F">
      <w:pPr>
        <w:spacing w:line="240" w:lineRule="auto"/>
        <w:rPr>
          <w:rFonts w:ascii="Arial" w:hAnsi="Arial" w:cs="Arial"/>
          <w:sz w:val="24"/>
          <w:szCs w:val="24"/>
        </w:rPr>
      </w:pPr>
      <w:r>
        <w:rPr>
          <w:rFonts w:ascii="Arial" w:hAnsi="Arial" w:cs="Arial"/>
          <w:sz w:val="24"/>
          <w:szCs w:val="24"/>
        </w:rPr>
        <w:t>In addition, the Sponsoring Committee support the Squadron (our cadets) by:</w:t>
      </w:r>
    </w:p>
    <w:p w:rsidR="003B22B5" w:rsidRDefault="003B22B5" w:rsidP="003B22B5">
      <w:pPr>
        <w:pStyle w:val="ListParagraph"/>
        <w:numPr>
          <w:ilvl w:val="0"/>
          <w:numId w:val="3"/>
        </w:numPr>
        <w:spacing w:line="240" w:lineRule="auto"/>
        <w:rPr>
          <w:rFonts w:ascii="Arial" w:hAnsi="Arial" w:cs="Arial"/>
          <w:sz w:val="24"/>
          <w:szCs w:val="24"/>
        </w:rPr>
      </w:pPr>
      <w:r>
        <w:rPr>
          <w:rFonts w:ascii="Arial" w:hAnsi="Arial" w:cs="Arial"/>
          <w:sz w:val="24"/>
          <w:szCs w:val="24"/>
        </w:rPr>
        <w:t>Cooking at weekend training exercises</w:t>
      </w:r>
    </w:p>
    <w:p w:rsidR="003B22B5" w:rsidRDefault="003B22B5" w:rsidP="003B22B5">
      <w:pPr>
        <w:pStyle w:val="ListParagraph"/>
        <w:numPr>
          <w:ilvl w:val="0"/>
          <w:numId w:val="3"/>
        </w:numPr>
        <w:spacing w:line="240" w:lineRule="auto"/>
        <w:rPr>
          <w:rFonts w:ascii="Arial" w:hAnsi="Arial" w:cs="Arial"/>
          <w:sz w:val="24"/>
          <w:szCs w:val="24"/>
        </w:rPr>
      </w:pPr>
      <w:r>
        <w:rPr>
          <w:rFonts w:ascii="Arial" w:hAnsi="Arial" w:cs="Arial"/>
          <w:sz w:val="24"/>
          <w:szCs w:val="24"/>
        </w:rPr>
        <w:t>Running the canteen during parade nights</w:t>
      </w:r>
    </w:p>
    <w:p w:rsidR="003B22B5" w:rsidRDefault="003B22B5" w:rsidP="003B22B5">
      <w:pPr>
        <w:pStyle w:val="ListParagraph"/>
        <w:numPr>
          <w:ilvl w:val="0"/>
          <w:numId w:val="3"/>
        </w:numPr>
        <w:spacing w:line="240" w:lineRule="auto"/>
        <w:rPr>
          <w:rFonts w:ascii="Arial" w:hAnsi="Arial" w:cs="Arial"/>
          <w:sz w:val="24"/>
          <w:szCs w:val="24"/>
        </w:rPr>
      </w:pPr>
      <w:r>
        <w:rPr>
          <w:rFonts w:ascii="Arial" w:hAnsi="Arial" w:cs="Arial"/>
          <w:sz w:val="24"/>
          <w:szCs w:val="24"/>
        </w:rPr>
        <w:t>Chaperoning during activities such as gliding, survival exercises, etc.</w:t>
      </w:r>
    </w:p>
    <w:p w:rsidR="003B22B5" w:rsidRDefault="003B22B5" w:rsidP="003B22B5">
      <w:pPr>
        <w:pStyle w:val="ListParagraph"/>
        <w:numPr>
          <w:ilvl w:val="0"/>
          <w:numId w:val="3"/>
        </w:numPr>
        <w:spacing w:line="240" w:lineRule="auto"/>
        <w:rPr>
          <w:rFonts w:ascii="Arial" w:hAnsi="Arial" w:cs="Arial"/>
          <w:sz w:val="24"/>
          <w:szCs w:val="24"/>
        </w:rPr>
      </w:pPr>
      <w:r>
        <w:rPr>
          <w:rFonts w:ascii="Arial" w:hAnsi="Arial" w:cs="Arial"/>
          <w:sz w:val="24"/>
          <w:szCs w:val="24"/>
        </w:rPr>
        <w:t>Making new cadets and parents feel welcome</w:t>
      </w:r>
    </w:p>
    <w:p w:rsidR="003B22B5" w:rsidRDefault="003B22B5" w:rsidP="003B22B5">
      <w:pPr>
        <w:pStyle w:val="ListParagraph"/>
        <w:numPr>
          <w:ilvl w:val="0"/>
          <w:numId w:val="3"/>
        </w:numPr>
        <w:spacing w:line="240" w:lineRule="auto"/>
        <w:rPr>
          <w:rFonts w:ascii="Arial" w:hAnsi="Arial" w:cs="Arial"/>
          <w:sz w:val="24"/>
          <w:szCs w:val="24"/>
        </w:rPr>
      </w:pPr>
      <w:r>
        <w:rPr>
          <w:rFonts w:ascii="Arial" w:hAnsi="Arial" w:cs="Arial"/>
          <w:sz w:val="24"/>
          <w:szCs w:val="24"/>
        </w:rPr>
        <w:t>Providing volunteers for use in cadet-based activities as directed by the CO</w:t>
      </w:r>
    </w:p>
    <w:p w:rsidR="003B22B5" w:rsidRDefault="003B22B5" w:rsidP="003B22B5">
      <w:pPr>
        <w:pStyle w:val="ListParagraph"/>
        <w:numPr>
          <w:ilvl w:val="0"/>
          <w:numId w:val="3"/>
        </w:numPr>
        <w:spacing w:line="240" w:lineRule="auto"/>
        <w:rPr>
          <w:rFonts w:ascii="Arial" w:hAnsi="Arial" w:cs="Arial"/>
          <w:sz w:val="24"/>
          <w:szCs w:val="24"/>
        </w:rPr>
      </w:pPr>
      <w:r>
        <w:rPr>
          <w:rFonts w:ascii="Arial" w:hAnsi="Arial" w:cs="Arial"/>
          <w:sz w:val="24"/>
          <w:szCs w:val="24"/>
        </w:rPr>
        <w:t>Maintaining the squadron headquarters</w:t>
      </w:r>
    </w:p>
    <w:p w:rsidR="003B22B5" w:rsidRDefault="003B22B5" w:rsidP="003B22B5">
      <w:pPr>
        <w:pStyle w:val="ListParagraph"/>
        <w:numPr>
          <w:ilvl w:val="0"/>
          <w:numId w:val="3"/>
        </w:numPr>
        <w:spacing w:line="240" w:lineRule="auto"/>
        <w:rPr>
          <w:rFonts w:ascii="Arial" w:hAnsi="Arial" w:cs="Arial"/>
          <w:sz w:val="24"/>
          <w:szCs w:val="24"/>
        </w:rPr>
      </w:pPr>
      <w:r>
        <w:rPr>
          <w:rFonts w:ascii="Arial" w:hAnsi="Arial" w:cs="Arial"/>
          <w:sz w:val="24"/>
          <w:szCs w:val="24"/>
        </w:rPr>
        <w:t>Sponsoring the Effective Speaking competition</w:t>
      </w:r>
    </w:p>
    <w:p w:rsidR="003B22B5" w:rsidRDefault="003B22B5" w:rsidP="003B22B5">
      <w:pPr>
        <w:pStyle w:val="ListParagraph"/>
        <w:numPr>
          <w:ilvl w:val="0"/>
          <w:numId w:val="3"/>
        </w:numPr>
        <w:spacing w:line="240" w:lineRule="auto"/>
        <w:rPr>
          <w:rFonts w:ascii="Arial" w:hAnsi="Arial" w:cs="Arial"/>
          <w:sz w:val="24"/>
          <w:szCs w:val="24"/>
        </w:rPr>
      </w:pPr>
      <w:r>
        <w:rPr>
          <w:rFonts w:ascii="Arial" w:hAnsi="Arial" w:cs="Arial"/>
          <w:sz w:val="24"/>
          <w:szCs w:val="24"/>
        </w:rPr>
        <w:t>Cadet and Officer recruitment drives</w:t>
      </w:r>
    </w:p>
    <w:p w:rsidR="003B22B5" w:rsidRDefault="003B22B5" w:rsidP="003B22B5">
      <w:pPr>
        <w:spacing w:line="240" w:lineRule="auto"/>
        <w:rPr>
          <w:rFonts w:ascii="Arial" w:hAnsi="Arial" w:cs="Arial"/>
          <w:sz w:val="24"/>
          <w:szCs w:val="24"/>
        </w:rPr>
      </w:pPr>
      <w:r>
        <w:rPr>
          <w:rFonts w:ascii="Arial" w:hAnsi="Arial" w:cs="Arial"/>
          <w:sz w:val="24"/>
          <w:szCs w:val="24"/>
        </w:rPr>
        <w:t>Local Sponsoring Committee members are open to all cadet parents and are held bi-monthly (location to be announced).  The meetings generally last about 2 hours and cover the general operation of the Squadron.  All parents/guardians are strongly encouraged to attend these meetings as a wealth of information is shared about cadet functions, the progress towards special activities and initiative, date or schedule changes, and opportunities to volunteer.  Please send at least one parent/guardian to take notes.</w:t>
      </w:r>
    </w:p>
    <w:p w:rsidR="003B22B5" w:rsidRDefault="003B22B5" w:rsidP="003B22B5">
      <w:pPr>
        <w:spacing w:line="240" w:lineRule="auto"/>
        <w:rPr>
          <w:rFonts w:ascii="Arial" w:hAnsi="Arial" w:cs="Arial"/>
          <w:sz w:val="24"/>
          <w:szCs w:val="24"/>
        </w:rPr>
      </w:pPr>
      <w:r>
        <w:rPr>
          <w:rFonts w:ascii="Arial" w:hAnsi="Arial" w:cs="Arial"/>
          <w:sz w:val="24"/>
          <w:szCs w:val="24"/>
        </w:rPr>
        <w:t>The Local Sponsoring Committee, as a registered charity, must annually elect an executive board.  These individuals work on behalf of all members of the committee in roles defined in part by the Local Sponsoring Committee by-laws.  This committee works in partnership with the military side of the squadron represented by the Commanding Officer and staff.  The Executive meets monthly and makes progress reports to the Local Sponsoring Committee meetings.</w:t>
      </w:r>
    </w:p>
    <w:p w:rsidR="003B22B5" w:rsidRDefault="003B22B5" w:rsidP="003B22B5">
      <w:pPr>
        <w:spacing w:line="240" w:lineRule="auto"/>
        <w:rPr>
          <w:rFonts w:ascii="Arial" w:hAnsi="Arial" w:cs="Arial"/>
          <w:sz w:val="24"/>
          <w:szCs w:val="24"/>
        </w:rPr>
      </w:pPr>
      <w:r>
        <w:rPr>
          <w:rFonts w:ascii="Arial" w:hAnsi="Arial" w:cs="Arial"/>
          <w:sz w:val="24"/>
          <w:szCs w:val="24"/>
        </w:rPr>
        <w:t>The Local Sponsoring Committee is the squadron’s representation to the Air Cadet League of Canada.  The Local Sponsoring Committee reports to and takes direction from the Provincial and National committees of the Air Cadet League of Canada.  The Air Cadet League is a non-profit organization that governs the Local Sponsoring Committee at the squadron level.  They provide insurance, oversight and encourage/fund collaborative efforts amongst and between all the squadrons.</w:t>
      </w:r>
    </w:p>
    <w:p w:rsidR="003B22B5" w:rsidRDefault="003B22B5" w:rsidP="003B22B5">
      <w:pPr>
        <w:spacing w:line="240" w:lineRule="auto"/>
        <w:rPr>
          <w:rFonts w:ascii="Arial" w:hAnsi="Arial" w:cs="Arial"/>
          <w:sz w:val="24"/>
          <w:szCs w:val="24"/>
        </w:rPr>
      </w:pPr>
    </w:p>
    <w:p w:rsidR="00514040" w:rsidRDefault="00514040" w:rsidP="003B22B5">
      <w:pPr>
        <w:spacing w:line="240" w:lineRule="auto"/>
        <w:rPr>
          <w:rFonts w:ascii="Arial" w:hAnsi="Arial" w:cs="Arial"/>
          <w:b/>
          <w:sz w:val="24"/>
          <w:szCs w:val="24"/>
        </w:rPr>
      </w:pPr>
    </w:p>
    <w:p w:rsidR="005449A1" w:rsidRDefault="004179A2" w:rsidP="003B22B5">
      <w:pPr>
        <w:spacing w:line="240" w:lineRule="auto"/>
        <w:rPr>
          <w:rFonts w:ascii="Arial" w:hAnsi="Arial" w:cs="Arial"/>
          <w:b/>
          <w:sz w:val="24"/>
          <w:szCs w:val="24"/>
          <w:u w:val="single"/>
        </w:rPr>
      </w:pPr>
      <w:r>
        <w:rPr>
          <w:rFonts w:ascii="Arial" w:hAnsi="Arial" w:cs="Arial"/>
          <w:b/>
          <w:sz w:val="24"/>
          <w:szCs w:val="24"/>
        </w:rPr>
        <w:lastRenderedPageBreak/>
        <w:t>5</w:t>
      </w:r>
      <w:r>
        <w:rPr>
          <w:rFonts w:ascii="Arial" w:hAnsi="Arial" w:cs="Arial"/>
          <w:b/>
          <w:sz w:val="24"/>
          <w:szCs w:val="24"/>
        </w:rPr>
        <w:tab/>
      </w:r>
      <w:r>
        <w:rPr>
          <w:rFonts w:ascii="Arial" w:hAnsi="Arial" w:cs="Arial"/>
          <w:b/>
          <w:sz w:val="24"/>
          <w:szCs w:val="24"/>
          <w:u w:val="single"/>
        </w:rPr>
        <w:t>MAIN EVENTS/PROGRAMS – CADET BASE</w:t>
      </w:r>
      <w:r w:rsidR="005449A1">
        <w:rPr>
          <w:rFonts w:ascii="Arial" w:hAnsi="Arial" w:cs="Arial"/>
          <w:b/>
          <w:sz w:val="24"/>
          <w:szCs w:val="24"/>
          <w:u w:val="single"/>
        </w:rPr>
        <w:t>D</w:t>
      </w:r>
    </w:p>
    <w:p w:rsidR="004179A2" w:rsidRDefault="004179A2" w:rsidP="003B22B5">
      <w:pPr>
        <w:spacing w:line="240" w:lineRule="auto"/>
        <w:rPr>
          <w:rFonts w:ascii="Arial" w:hAnsi="Arial" w:cs="Arial"/>
          <w:b/>
          <w:sz w:val="24"/>
          <w:szCs w:val="24"/>
        </w:rPr>
      </w:pPr>
      <w:r>
        <w:rPr>
          <w:rFonts w:ascii="Arial" w:hAnsi="Arial" w:cs="Arial"/>
          <w:b/>
          <w:sz w:val="24"/>
          <w:szCs w:val="24"/>
        </w:rPr>
        <w:t>5.1</w:t>
      </w:r>
      <w:r>
        <w:rPr>
          <w:rFonts w:ascii="Arial" w:hAnsi="Arial" w:cs="Arial"/>
          <w:b/>
          <w:sz w:val="24"/>
          <w:szCs w:val="24"/>
        </w:rPr>
        <w:tab/>
        <w:t>Annual Ceremonial Review (ACR)</w:t>
      </w:r>
    </w:p>
    <w:p w:rsidR="004179A2" w:rsidRDefault="004179A2" w:rsidP="003B22B5">
      <w:pPr>
        <w:spacing w:line="240" w:lineRule="auto"/>
        <w:rPr>
          <w:rFonts w:ascii="Arial" w:hAnsi="Arial" w:cs="Arial"/>
          <w:sz w:val="24"/>
          <w:szCs w:val="24"/>
        </w:rPr>
      </w:pPr>
      <w:r>
        <w:rPr>
          <w:rFonts w:ascii="Arial" w:hAnsi="Arial" w:cs="Arial"/>
          <w:sz w:val="24"/>
          <w:szCs w:val="24"/>
        </w:rPr>
        <w:t>This parade symbolizes the culmination of your cadet’s efforts during the training year and marks the beginning of summer training session.  Attendance at this parade is a critical element in the cadet’s successful completion of their training level.</w:t>
      </w:r>
    </w:p>
    <w:p w:rsidR="004179A2" w:rsidRDefault="004179A2" w:rsidP="003B22B5">
      <w:pPr>
        <w:spacing w:line="240" w:lineRule="auto"/>
        <w:rPr>
          <w:rFonts w:ascii="Arial" w:hAnsi="Arial" w:cs="Arial"/>
          <w:sz w:val="24"/>
          <w:szCs w:val="24"/>
        </w:rPr>
      </w:pPr>
      <w:r>
        <w:rPr>
          <w:rFonts w:ascii="Arial" w:hAnsi="Arial" w:cs="Arial"/>
          <w:sz w:val="24"/>
          <w:szCs w:val="24"/>
        </w:rPr>
        <w:t>This parade is not only important for recognizing the achievements of the cadets and the Squadron during the past training year, but it is the single most critical day of the entire training year for your cadet to be in uniform and to be present for the parade.  The more cadets that are on parade, the greater the number of scholarships the Squadron will be eligible to achieve, the more cadets that will be selected to attend summer training and the greater the training budget for future years.</w:t>
      </w:r>
    </w:p>
    <w:p w:rsidR="005449A1" w:rsidRDefault="004179A2" w:rsidP="003B22B5">
      <w:pPr>
        <w:spacing w:line="240" w:lineRule="auto"/>
        <w:rPr>
          <w:rFonts w:ascii="Arial" w:hAnsi="Arial" w:cs="Arial"/>
          <w:sz w:val="24"/>
          <w:szCs w:val="24"/>
        </w:rPr>
      </w:pPr>
      <w:r>
        <w:rPr>
          <w:rFonts w:ascii="Arial" w:hAnsi="Arial" w:cs="Arial"/>
          <w:sz w:val="24"/>
          <w:szCs w:val="24"/>
        </w:rPr>
        <w:t>This event is normally held the beginning of June.  Parents, guardians, and guests are invited.  A banquet is held immediately after the Ceremonial Parade.</w:t>
      </w:r>
    </w:p>
    <w:p w:rsidR="005449A1" w:rsidRDefault="005449A1" w:rsidP="003B22B5">
      <w:pPr>
        <w:spacing w:line="240" w:lineRule="auto"/>
        <w:rPr>
          <w:rFonts w:ascii="Arial" w:hAnsi="Arial" w:cs="Arial"/>
          <w:sz w:val="24"/>
          <w:szCs w:val="24"/>
        </w:rPr>
      </w:pPr>
      <w:r>
        <w:rPr>
          <w:rFonts w:ascii="Arial" w:hAnsi="Arial" w:cs="Arial"/>
          <w:sz w:val="24"/>
          <w:szCs w:val="24"/>
        </w:rPr>
        <w:t>Cadets not in attendance shall be required to have their parents/guardians submit a letter of explanation to the Commanding Officer explaining the reason for the absence.  Cadets without a valid excuse shall risk having their name placed below cadets who attended and participated in the parade on the following year’s summer training selection nominations.</w:t>
      </w:r>
    </w:p>
    <w:p w:rsidR="003B22B5" w:rsidRDefault="005449A1" w:rsidP="003B22B5">
      <w:pPr>
        <w:spacing w:line="240" w:lineRule="auto"/>
        <w:rPr>
          <w:rFonts w:ascii="Arial" w:hAnsi="Arial" w:cs="Arial"/>
          <w:sz w:val="24"/>
          <w:szCs w:val="24"/>
        </w:rPr>
      </w:pPr>
      <w:r>
        <w:rPr>
          <w:rFonts w:ascii="Arial" w:hAnsi="Arial" w:cs="Arial"/>
          <w:b/>
          <w:sz w:val="24"/>
          <w:szCs w:val="24"/>
        </w:rPr>
        <w:t>5.2</w:t>
      </w:r>
      <w:r>
        <w:rPr>
          <w:rFonts w:ascii="Arial" w:hAnsi="Arial" w:cs="Arial"/>
          <w:b/>
          <w:sz w:val="24"/>
          <w:szCs w:val="24"/>
        </w:rPr>
        <w:tab/>
        <w:t>Scholarship Boards</w:t>
      </w:r>
      <w:r w:rsidR="003B22B5">
        <w:rPr>
          <w:rFonts w:ascii="Arial" w:hAnsi="Arial" w:cs="Arial"/>
          <w:sz w:val="24"/>
          <w:szCs w:val="24"/>
        </w:rPr>
        <w:t xml:space="preserve"> </w:t>
      </w:r>
    </w:p>
    <w:p w:rsidR="005449A1" w:rsidRDefault="005449A1" w:rsidP="003B22B5">
      <w:pPr>
        <w:spacing w:line="240" w:lineRule="auto"/>
        <w:rPr>
          <w:rFonts w:ascii="Arial" w:hAnsi="Arial" w:cs="Arial"/>
          <w:sz w:val="24"/>
          <w:szCs w:val="24"/>
        </w:rPr>
      </w:pPr>
      <w:r>
        <w:rPr>
          <w:rFonts w:ascii="Arial" w:hAnsi="Arial" w:cs="Arial"/>
          <w:sz w:val="24"/>
          <w:szCs w:val="24"/>
        </w:rPr>
        <w:t>To be selected for senior summer training courses, such as power and glider pilot training, the squadron sends its best candidates to Provincial Selection Board interviews in Winnipeg.  Our cadets compete with other squadrons for a limited number of spots on these courses.  Some of the most prestigious courses, notably pilot training courses, have quotas applied so that smaller squadrons have an equal opportunity compared to the urban squadrons with more resources.  The quota is based on the number of cadets enrolled in a particular squadron, as measured at the Annual Ceremonial Review the previous year.</w:t>
      </w:r>
    </w:p>
    <w:p w:rsidR="005449A1" w:rsidRDefault="005449A1" w:rsidP="003B22B5">
      <w:pPr>
        <w:spacing w:line="240" w:lineRule="auto"/>
        <w:rPr>
          <w:rFonts w:ascii="Arial" w:hAnsi="Arial" w:cs="Arial"/>
          <w:sz w:val="24"/>
          <w:szCs w:val="24"/>
        </w:rPr>
      </w:pPr>
      <w:r>
        <w:rPr>
          <w:rFonts w:ascii="Arial" w:hAnsi="Arial" w:cs="Arial"/>
          <w:sz w:val="24"/>
          <w:szCs w:val="24"/>
        </w:rPr>
        <w:t>The scholarship courses that are awarded based on Selection Boards are:</w:t>
      </w:r>
    </w:p>
    <w:p w:rsidR="005449A1" w:rsidRDefault="005449A1" w:rsidP="005449A1">
      <w:pPr>
        <w:pStyle w:val="ListParagraph"/>
        <w:numPr>
          <w:ilvl w:val="0"/>
          <w:numId w:val="4"/>
        </w:numPr>
        <w:spacing w:line="240" w:lineRule="auto"/>
        <w:rPr>
          <w:rFonts w:ascii="Arial" w:hAnsi="Arial" w:cs="Arial"/>
          <w:sz w:val="24"/>
          <w:szCs w:val="24"/>
        </w:rPr>
      </w:pPr>
      <w:r>
        <w:rPr>
          <w:rFonts w:ascii="Arial" w:hAnsi="Arial" w:cs="Arial"/>
          <w:sz w:val="24"/>
          <w:szCs w:val="24"/>
        </w:rPr>
        <w:t>International Exchange</w:t>
      </w:r>
    </w:p>
    <w:p w:rsidR="005449A1" w:rsidRDefault="005449A1" w:rsidP="005449A1">
      <w:pPr>
        <w:pStyle w:val="ListParagraph"/>
        <w:numPr>
          <w:ilvl w:val="0"/>
          <w:numId w:val="4"/>
        </w:numPr>
        <w:spacing w:line="240" w:lineRule="auto"/>
        <w:rPr>
          <w:rFonts w:ascii="Arial" w:hAnsi="Arial" w:cs="Arial"/>
          <w:sz w:val="24"/>
          <w:szCs w:val="24"/>
        </w:rPr>
      </w:pPr>
      <w:r>
        <w:rPr>
          <w:rFonts w:ascii="Arial" w:hAnsi="Arial" w:cs="Arial"/>
          <w:sz w:val="24"/>
          <w:szCs w:val="24"/>
        </w:rPr>
        <w:t>Power Pilot</w:t>
      </w:r>
    </w:p>
    <w:p w:rsidR="005449A1" w:rsidRDefault="005449A1" w:rsidP="005449A1">
      <w:pPr>
        <w:pStyle w:val="ListParagraph"/>
        <w:numPr>
          <w:ilvl w:val="0"/>
          <w:numId w:val="4"/>
        </w:numPr>
        <w:spacing w:line="240" w:lineRule="auto"/>
        <w:rPr>
          <w:rFonts w:ascii="Arial" w:hAnsi="Arial" w:cs="Arial"/>
          <w:sz w:val="24"/>
          <w:szCs w:val="24"/>
        </w:rPr>
      </w:pPr>
      <w:r>
        <w:rPr>
          <w:rFonts w:ascii="Arial" w:hAnsi="Arial" w:cs="Arial"/>
          <w:sz w:val="24"/>
          <w:szCs w:val="24"/>
        </w:rPr>
        <w:t>Glider Pilot</w:t>
      </w:r>
    </w:p>
    <w:p w:rsidR="005449A1" w:rsidRDefault="005449A1" w:rsidP="005449A1">
      <w:pPr>
        <w:spacing w:line="240" w:lineRule="auto"/>
        <w:rPr>
          <w:rFonts w:ascii="Arial" w:hAnsi="Arial" w:cs="Arial"/>
          <w:b/>
          <w:sz w:val="24"/>
          <w:szCs w:val="24"/>
        </w:rPr>
      </w:pPr>
      <w:r>
        <w:rPr>
          <w:rFonts w:ascii="Arial" w:hAnsi="Arial" w:cs="Arial"/>
          <w:b/>
          <w:sz w:val="24"/>
          <w:szCs w:val="24"/>
        </w:rPr>
        <w:t>5.3</w:t>
      </w:r>
      <w:r>
        <w:rPr>
          <w:rFonts w:ascii="Arial" w:hAnsi="Arial" w:cs="Arial"/>
          <w:b/>
          <w:sz w:val="24"/>
          <w:szCs w:val="24"/>
        </w:rPr>
        <w:tab/>
        <w:t>Gliding</w:t>
      </w:r>
    </w:p>
    <w:p w:rsidR="005449A1" w:rsidRDefault="005449A1" w:rsidP="005449A1">
      <w:pPr>
        <w:spacing w:line="240" w:lineRule="auto"/>
        <w:rPr>
          <w:rFonts w:ascii="Arial" w:hAnsi="Arial" w:cs="Arial"/>
          <w:sz w:val="24"/>
          <w:szCs w:val="24"/>
        </w:rPr>
      </w:pPr>
      <w:r>
        <w:rPr>
          <w:rFonts w:ascii="Arial" w:hAnsi="Arial" w:cs="Arial"/>
          <w:sz w:val="24"/>
          <w:szCs w:val="24"/>
        </w:rPr>
        <w:t xml:space="preserve">Gliding is done in </w:t>
      </w:r>
      <w:proofErr w:type="spellStart"/>
      <w:r>
        <w:rPr>
          <w:rFonts w:ascii="Arial" w:hAnsi="Arial" w:cs="Arial"/>
          <w:sz w:val="24"/>
          <w:szCs w:val="24"/>
        </w:rPr>
        <w:t>Gimli</w:t>
      </w:r>
      <w:proofErr w:type="spellEnd"/>
      <w:r>
        <w:rPr>
          <w:rFonts w:ascii="Arial" w:hAnsi="Arial" w:cs="Arial"/>
          <w:sz w:val="24"/>
          <w:szCs w:val="24"/>
        </w:rPr>
        <w:t xml:space="preserve"> in spring and fall each year.  Cadets are transported via bus to </w:t>
      </w:r>
      <w:proofErr w:type="spellStart"/>
      <w:r>
        <w:rPr>
          <w:rFonts w:ascii="Arial" w:hAnsi="Arial" w:cs="Arial"/>
          <w:sz w:val="24"/>
          <w:szCs w:val="24"/>
        </w:rPr>
        <w:t>Gimli</w:t>
      </w:r>
      <w:proofErr w:type="spellEnd"/>
      <w:r>
        <w:rPr>
          <w:rFonts w:ascii="Arial" w:hAnsi="Arial" w:cs="Arial"/>
          <w:sz w:val="24"/>
          <w:szCs w:val="24"/>
        </w:rPr>
        <w:t xml:space="preserve"> and spend the day gliding and learning about aviation.</w:t>
      </w:r>
    </w:p>
    <w:p w:rsidR="00514040" w:rsidRDefault="00514040" w:rsidP="005449A1">
      <w:pPr>
        <w:spacing w:line="240" w:lineRule="auto"/>
        <w:rPr>
          <w:rFonts w:ascii="Arial" w:hAnsi="Arial" w:cs="Arial"/>
          <w:b/>
          <w:sz w:val="24"/>
          <w:szCs w:val="24"/>
        </w:rPr>
      </w:pPr>
    </w:p>
    <w:p w:rsidR="00514040" w:rsidRDefault="00514040" w:rsidP="005449A1">
      <w:pPr>
        <w:spacing w:line="240" w:lineRule="auto"/>
        <w:rPr>
          <w:rFonts w:ascii="Arial" w:hAnsi="Arial" w:cs="Arial"/>
          <w:b/>
          <w:sz w:val="24"/>
          <w:szCs w:val="24"/>
        </w:rPr>
      </w:pPr>
    </w:p>
    <w:p w:rsidR="005449A1" w:rsidRDefault="005449A1" w:rsidP="005449A1">
      <w:pPr>
        <w:spacing w:line="240" w:lineRule="auto"/>
        <w:rPr>
          <w:rFonts w:ascii="Arial" w:hAnsi="Arial" w:cs="Arial"/>
          <w:b/>
          <w:sz w:val="24"/>
          <w:szCs w:val="24"/>
        </w:rPr>
      </w:pPr>
      <w:r>
        <w:rPr>
          <w:rFonts w:ascii="Arial" w:hAnsi="Arial" w:cs="Arial"/>
          <w:b/>
          <w:sz w:val="24"/>
          <w:szCs w:val="24"/>
        </w:rPr>
        <w:lastRenderedPageBreak/>
        <w:t>5.4</w:t>
      </w:r>
      <w:r>
        <w:rPr>
          <w:rFonts w:ascii="Arial" w:hAnsi="Arial" w:cs="Arial"/>
          <w:b/>
          <w:sz w:val="24"/>
          <w:szCs w:val="24"/>
        </w:rPr>
        <w:tab/>
      </w:r>
      <w:r w:rsidR="005D31BF">
        <w:rPr>
          <w:rFonts w:ascii="Arial" w:hAnsi="Arial" w:cs="Arial"/>
          <w:b/>
          <w:sz w:val="24"/>
          <w:szCs w:val="24"/>
        </w:rPr>
        <w:t>Familiarization</w:t>
      </w:r>
      <w:r>
        <w:rPr>
          <w:rFonts w:ascii="Arial" w:hAnsi="Arial" w:cs="Arial"/>
          <w:b/>
          <w:sz w:val="24"/>
          <w:szCs w:val="24"/>
        </w:rPr>
        <w:t xml:space="preserve"> Flying (FAM Flying)</w:t>
      </w:r>
    </w:p>
    <w:p w:rsidR="005449A1" w:rsidRDefault="005449A1" w:rsidP="005449A1">
      <w:pPr>
        <w:spacing w:line="240" w:lineRule="auto"/>
        <w:rPr>
          <w:rFonts w:ascii="Arial" w:hAnsi="Arial" w:cs="Arial"/>
          <w:sz w:val="24"/>
          <w:szCs w:val="24"/>
        </w:rPr>
      </w:pPr>
      <w:r>
        <w:rPr>
          <w:rFonts w:ascii="Arial" w:hAnsi="Arial" w:cs="Arial"/>
          <w:sz w:val="24"/>
          <w:szCs w:val="24"/>
        </w:rPr>
        <w:t>The greatest reason for youth to join Air Cadets is often to experience the thrill of flight.  DND does not pay for flying; therefore, the Local Sponsoring Committee must come up with the extra funds to take our cadets flying</w:t>
      </w:r>
    </w:p>
    <w:p w:rsidR="005449A1" w:rsidRDefault="005449A1" w:rsidP="005449A1">
      <w:pPr>
        <w:spacing w:line="240" w:lineRule="auto"/>
        <w:rPr>
          <w:rFonts w:ascii="Arial" w:hAnsi="Arial" w:cs="Arial"/>
          <w:b/>
          <w:sz w:val="24"/>
          <w:szCs w:val="24"/>
        </w:rPr>
      </w:pPr>
      <w:r>
        <w:rPr>
          <w:rFonts w:ascii="Arial" w:hAnsi="Arial" w:cs="Arial"/>
          <w:b/>
          <w:sz w:val="24"/>
          <w:szCs w:val="24"/>
        </w:rPr>
        <w:t>5.5</w:t>
      </w:r>
      <w:r>
        <w:rPr>
          <w:rFonts w:ascii="Arial" w:hAnsi="Arial" w:cs="Arial"/>
          <w:b/>
          <w:sz w:val="24"/>
          <w:szCs w:val="24"/>
        </w:rPr>
        <w:tab/>
        <w:t>Summer Training</w:t>
      </w:r>
    </w:p>
    <w:p w:rsidR="005449A1" w:rsidRDefault="005449A1" w:rsidP="005449A1">
      <w:pPr>
        <w:spacing w:line="240" w:lineRule="auto"/>
        <w:rPr>
          <w:rFonts w:ascii="Arial" w:hAnsi="Arial" w:cs="Arial"/>
          <w:sz w:val="24"/>
          <w:szCs w:val="24"/>
        </w:rPr>
      </w:pPr>
      <w:r>
        <w:rPr>
          <w:rFonts w:ascii="Arial" w:hAnsi="Arial" w:cs="Arial"/>
          <w:sz w:val="24"/>
          <w:szCs w:val="24"/>
        </w:rPr>
        <w:t>There are a number of summer training opportunities for cadets such as General Training, Cadet Musician, Leadership and Ceremonial Review, Introduction to Aviation, Physical Fitness, and Aircrew Survival.  A Level 1 Cadet can only apply to attend the following summer training:</w:t>
      </w:r>
    </w:p>
    <w:p w:rsidR="005449A1" w:rsidRDefault="005449A1" w:rsidP="005449A1">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General Training (two week course in </w:t>
      </w:r>
      <w:r w:rsidR="00515BD1">
        <w:rPr>
          <w:rFonts w:ascii="Arial" w:hAnsi="Arial" w:cs="Arial"/>
          <w:sz w:val="24"/>
          <w:szCs w:val="24"/>
        </w:rPr>
        <w:t>Cold Lake</w:t>
      </w:r>
      <w:r>
        <w:rPr>
          <w:rFonts w:ascii="Arial" w:hAnsi="Arial" w:cs="Arial"/>
          <w:sz w:val="24"/>
          <w:szCs w:val="24"/>
        </w:rPr>
        <w:t>, Alberta)</w:t>
      </w:r>
    </w:p>
    <w:p w:rsidR="005449A1" w:rsidRDefault="005449A1" w:rsidP="005449A1">
      <w:pPr>
        <w:spacing w:line="240" w:lineRule="auto"/>
        <w:rPr>
          <w:rFonts w:ascii="Arial" w:hAnsi="Arial" w:cs="Arial"/>
          <w:sz w:val="24"/>
          <w:szCs w:val="24"/>
        </w:rPr>
      </w:pPr>
      <w:r>
        <w:rPr>
          <w:rFonts w:ascii="Arial" w:hAnsi="Arial" w:cs="Arial"/>
          <w:sz w:val="24"/>
          <w:szCs w:val="24"/>
        </w:rPr>
        <w:t>Not all cadets who apply for summer training will receive the privilege of attending.  Each Squadron has a summer training quota allotted to them by DND, and there will be times when the number of applications will outnumber the Squadron’s allotted summer training slots.  There is more about summer training on the Cadet National Website (</w:t>
      </w:r>
      <w:hyperlink r:id="rId10" w:history="1">
        <w:r w:rsidRPr="00272697">
          <w:rPr>
            <w:rStyle w:val="Hyperlink"/>
            <w:rFonts w:ascii="Arial" w:hAnsi="Arial" w:cs="Arial"/>
            <w:sz w:val="24"/>
            <w:szCs w:val="24"/>
          </w:rPr>
          <w:t>www.cadets.ca</w:t>
        </w:r>
      </w:hyperlink>
      <w:r>
        <w:rPr>
          <w:rFonts w:ascii="Arial" w:hAnsi="Arial" w:cs="Arial"/>
          <w:sz w:val="24"/>
          <w:szCs w:val="24"/>
        </w:rPr>
        <w:t>).</w:t>
      </w:r>
    </w:p>
    <w:p w:rsidR="005449A1" w:rsidRDefault="005449A1" w:rsidP="005449A1">
      <w:pPr>
        <w:spacing w:line="240" w:lineRule="auto"/>
        <w:rPr>
          <w:rFonts w:ascii="Arial" w:hAnsi="Arial" w:cs="Arial"/>
          <w:b/>
          <w:sz w:val="24"/>
          <w:szCs w:val="24"/>
        </w:rPr>
      </w:pPr>
      <w:r>
        <w:rPr>
          <w:rFonts w:ascii="Arial" w:hAnsi="Arial" w:cs="Arial"/>
          <w:b/>
          <w:sz w:val="24"/>
          <w:szCs w:val="24"/>
        </w:rPr>
        <w:t>5.6</w:t>
      </w:r>
      <w:r>
        <w:rPr>
          <w:rFonts w:ascii="Arial" w:hAnsi="Arial" w:cs="Arial"/>
          <w:b/>
          <w:sz w:val="24"/>
          <w:szCs w:val="24"/>
        </w:rPr>
        <w:tab/>
        <w:t>Citizenship Tours</w:t>
      </w:r>
    </w:p>
    <w:p w:rsidR="005449A1" w:rsidRPr="005449A1" w:rsidRDefault="005449A1" w:rsidP="005449A1">
      <w:pPr>
        <w:spacing w:line="240" w:lineRule="auto"/>
        <w:rPr>
          <w:rFonts w:ascii="Arial" w:hAnsi="Arial" w:cs="Arial"/>
          <w:sz w:val="24"/>
          <w:szCs w:val="24"/>
        </w:rPr>
      </w:pPr>
      <w:r>
        <w:rPr>
          <w:rFonts w:ascii="Arial" w:hAnsi="Arial" w:cs="Arial"/>
          <w:sz w:val="24"/>
          <w:szCs w:val="24"/>
        </w:rPr>
        <w:t xml:space="preserve">Our Squadron organizes educational travel events known as </w:t>
      </w:r>
      <w:r w:rsidR="00167682">
        <w:rPr>
          <w:rFonts w:ascii="Arial" w:hAnsi="Arial" w:cs="Arial"/>
          <w:sz w:val="24"/>
          <w:szCs w:val="24"/>
        </w:rPr>
        <w:t>Citizenship Tours.  Many factors limit the frequency of these events and the participants.  In 2012, our cadets went to Moose Jaw and Regina.  Highlights of this tour were touring 15 Wing, the RCMP Training Academy, and Government House.</w:t>
      </w:r>
    </w:p>
    <w:p w:rsidR="00093873" w:rsidRDefault="00167682" w:rsidP="0087404F">
      <w:pPr>
        <w:spacing w:line="240" w:lineRule="auto"/>
        <w:rPr>
          <w:rFonts w:ascii="Arial" w:hAnsi="Arial" w:cs="Arial"/>
          <w:sz w:val="24"/>
          <w:szCs w:val="24"/>
        </w:rPr>
      </w:pPr>
      <w:r>
        <w:rPr>
          <w:rFonts w:ascii="Arial" w:hAnsi="Arial" w:cs="Arial"/>
          <w:sz w:val="24"/>
          <w:szCs w:val="24"/>
        </w:rPr>
        <w:t>Sp</w:t>
      </w:r>
      <w:r w:rsidR="00FC16F2">
        <w:rPr>
          <w:rFonts w:ascii="Arial" w:hAnsi="Arial" w:cs="Arial"/>
          <w:sz w:val="24"/>
          <w:szCs w:val="24"/>
        </w:rPr>
        <w:t>ring Break 2014, our Squadron participated</w:t>
      </w:r>
      <w:r>
        <w:rPr>
          <w:rFonts w:ascii="Arial" w:hAnsi="Arial" w:cs="Arial"/>
          <w:sz w:val="24"/>
          <w:szCs w:val="24"/>
        </w:rPr>
        <w:t xml:space="preserve"> in a tour of Canadian Battlefields in Europe.  This tour is through EF Tours, and is entirely paid for by the individual cadet families who are travelling on this tour.  </w:t>
      </w:r>
    </w:p>
    <w:p w:rsidR="00167682" w:rsidRDefault="00167682" w:rsidP="0087404F">
      <w:pPr>
        <w:spacing w:line="240" w:lineRule="auto"/>
        <w:rPr>
          <w:rFonts w:ascii="Arial" w:hAnsi="Arial" w:cs="Arial"/>
          <w:b/>
          <w:sz w:val="24"/>
          <w:szCs w:val="24"/>
        </w:rPr>
      </w:pPr>
      <w:r>
        <w:rPr>
          <w:rFonts w:ascii="Arial" w:hAnsi="Arial" w:cs="Arial"/>
          <w:b/>
          <w:sz w:val="24"/>
          <w:szCs w:val="24"/>
        </w:rPr>
        <w:t>5.7</w:t>
      </w:r>
      <w:r>
        <w:rPr>
          <w:rFonts w:ascii="Arial" w:hAnsi="Arial" w:cs="Arial"/>
          <w:b/>
          <w:sz w:val="24"/>
          <w:szCs w:val="24"/>
        </w:rPr>
        <w:tab/>
        <w:t>Inter-Squadron Activities</w:t>
      </w:r>
    </w:p>
    <w:p w:rsidR="00167682" w:rsidRDefault="00167682" w:rsidP="0087404F">
      <w:pPr>
        <w:spacing w:line="240" w:lineRule="auto"/>
        <w:rPr>
          <w:rFonts w:ascii="Arial" w:hAnsi="Arial" w:cs="Arial"/>
          <w:sz w:val="24"/>
          <w:szCs w:val="24"/>
        </w:rPr>
      </w:pPr>
      <w:r>
        <w:rPr>
          <w:rFonts w:ascii="Arial" w:hAnsi="Arial" w:cs="Arial"/>
          <w:sz w:val="24"/>
          <w:szCs w:val="24"/>
        </w:rPr>
        <w:t xml:space="preserve">On occasion, our Squadron joins other squadrons on weekend activities.  This allows the cadets to meet other Air Cadets from other Squadrons.  </w:t>
      </w:r>
    </w:p>
    <w:p w:rsidR="00167682" w:rsidRDefault="00167682" w:rsidP="0087404F">
      <w:pPr>
        <w:spacing w:line="240" w:lineRule="auto"/>
        <w:rPr>
          <w:rFonts w:ascii="Arial" w:hAnsi="Arial" w:cs="Arial"/>
          <w:b/>
          <w:sz w:val="24"/>
          <w:szCs w:val="24"/>
          <w:u w:val="single"/>
        </w:rPr>
      </w:pPr>
      <w:r>
        <w:rPr>
          <w:rFonts w:ascii="Arial" w:hAnsi="Arial" w:cs="Arial"/>
          <w:b/>
          <w:sz w:val="24"/>
          <w:szCs w:val="24"/>
        </w:rPr>
        <w:t>6</w:t>
      </w:r>
      <w:r>
        <w:rPr>
          <w:rFonts w:ascii="Arial" w:hAnsi="Arial" w:cs="Arial"/>
          <w:b/>
          <w:sz w:val="24"/>
          <w:szCs w:val="24"/>
        </w:rPr>
        <w:tab/>
      </w:r>
      <w:r>
        <w:rPr>
          <w:rFonts w:ascii="Arial" w:hAnsi="Arial" w:cs="Arial"/>
          <w:b/>
          <w:sz w:val="24"/>
          <w:szCs w:val="24"/>
          <w:u w:val="single"/>
        </w:rPr>
        <w:t>MAIN EVENTS/PROGRAMS – PARENT SPONSORSHIP BASED</w:t>
      </w:r>
    </w:p>
    <w:p w:rsidR="00322A1E" w:rsidRDefault="00322A1E" w:rsidP="0087404F">
      <w:pPr>
        <w:spacing w:line="240" w:lineRule="auto"/>
        <w:rPr>
          <w:rFonts w:ascii="Arial" w:hAnsi="Arial" w:cs="Arial"/>
          <w:b/>
          <w:sz w:val="24"/>
          <w:szCs w:val="24"/>
          <w:u w:val="single"/>
        </w:rPr>
      </w:pPr>
    </w:p>
    <w:p w:rsidR="00167682" w:rsidRDefault="00167682" w:rsidP="0087404F">
      <w:pPr>
        <w:spacing w:line="240" w:lineRule="auto"/>
        <w:rPr>
          <w:rFonts w:ascii="Arial" w:hAnsi="Arial" w:cs="Arial"/>
          <w:b/>
          <w:sz w:val="24"/>
          <w:szCs w:val="24"/>
        </w:rPr>
      </w:pPr>
      <w:r>
        <w:rPr>
          <w:rFonts w:ascii="Arial" w:hAnsi="Arial" w:cs="Arial"/>
          <w:b/>
          <w:sz w:val="24"/>
          <w:szCs w:val="24"/>
        </w:rPr>
        <w:t>6.1</w:t>
      </w:r>
      <w:r>
        <w:rPr>
          <w:rFonts w:ascii="Arial" w:hAnsi="Arial" w:cs="Arial"/>
          <w:b/>
          <w:sz w:val="24"/>
          <w:szCs w:val="24"/>
        </w:rPr>
        <w:tab/>
        <w:t>Effective Speaking</w:t>
      </w:r>
    </w:p>
    <w:p w:rsidR="00167682" w:rsidRDefault="00167682" w:rsidP="0087404F">
      <w:pPr>
        <w:spacing w:line="240" w:lineRule="auto"/>
        <w:rPr>
          <w:rFonts w:ascii="Arial" w:hAnsi="Arial" w:cs="Arial"/>
          <w:sz w:val="24"/>
          <w:szCs w:val="24"/>
        </w:rPr>
      </w:pPr>
      <w:r>
        <w:rPr>
          <w:rFonts w:ascii="Arial" w:hAnsi="Arial" w:cs="Arial"/>
          <w:sz w:val="24"/>
          <w:szCs w:val="24"/>
        </w:rPr>
        <w:t>Annually, the Air Cadet League of Canada sponsors the Effective Speaking Competition.  Our squadron runs an Effective Speaking Competition that is squadron based a few weeks before the Provincial Competition.  It is open to Cadets Level 2 and up.  These events take place in February each year.</w:t>
      </w:r>
    </w:p>
    <w:p w:rsidR="00514040" w:rsidRDefault="00514040" w:rsidP="0087404F">
      <w:pPr>
        <w:spacing w:line="240" w:lineRule="auto"/>
        <w:rPr>
          <w:rFonts w:ascii="Arial" w:hAnsi="Arial" w:cs="Arial"/>
          <w:b/>
          <w:sz w:val="24"/>
          <w:szCs w:val="24"/>
        </w:rPr>
      </w:pPr>
    </w:p>
    <w:p w:rsidR="00514040" w:rsidRDefault="00514040" w:rsidP="0087404F">
      <w:pPr>
        <w:spacing w:line="240" w:lineRule="auto"/>
        <w:rPr>
          <w:rFonts w:ascii="Arial" w:hAnsi="Arial" w:cs="Arial"/>
          <w:b/>
          <w:sz w:val="24"/>
          <w:szCs w:val="24"/>
        </w:rPr>
      </w:pPr>
    </w:p>
    <w:p w:rsidR="00167682" w:rsidRDefault="00167682" w:rsidP="0087404F">
      <w:pPr>
        <w:spacing w:line="240" w:lineRule="auto"/>
        <w:rPr>
          <w:rFonts w:ascii="Arial" w:hAnsi="Arial" w:cs="Arial"/>
          <w:b/>
          <w:sz w:val="24"/>
          <w:szCs w:val="24"/>
        </w:rPr>
      </w:pPr>
      <w:r>
        <w:rPr>
          <w:rFonts w:ascii="Arial" w:hAnsi="Arial" w:cs="Arial"/>
          <w:b/>
          <w:sz w:val="24"/>
          <w:szCs w:val="24"/>
        </w:rPr>
        <w:lastRenderedPageBreak/>
        <w:t>6.2</w:t>
      </w:r>
      <w:r>
        <w:rPr>
          <w:rFonts w:ascii="Arial" w:hAnsi="Arial" w:cs="Arial"/>
          <w:b/>
          <w:sz w:val="24"/>
          <w:szCs w:val="24"/>
        </w:rPr>
        <w:tab/>
        <w:t>Mock Selection Boards</w:t>
      </w:r>
    </w:p>
    <w:p w:rsidR="00167682" w:rsidRDefault="00167682" w:rsidP="0087404F">
      <w:pPr>
        <w:spacing w:line="240" w:lineRule="auto"/>
        <w:rPr>
          <w:rFonts w:ascii="Arial" w:hAnsi="Arial" w:cs="Arial"/>
          <w:sz w:val="24"/>
          <w:szCs w:val="24"/>
        </w:rPr>
      </w:pPr>
      <w:r>
        <w:rPr>
          <w:rFonts w:ascii="Arial" w:hAnsi="Arial" w:cs="Arial"/>
          <w:sz w:val="24"/>
          <w:szCs w:val="24"/>
        </w:rPr>
        <w:t>The Local Sponsoring Committee and Officers together are responsible for preparing our scholarship candidates for the selection board interviews.  Since our cadets will be competing against cadets from across the province for a limited number of scholarships.</w:t>
      </w:r>
    </w:p>
    <w:p w:rsidR="00167682" w:rsidRDefault="00167682" w:rsidP="0087404F">
      <w:pPr>
        <w:spacing w:line="240" w:lineRule="auto"/>
        <w:rPr>
          <w:rFonts w:ascii="Arial" w:hAnsi="Arial" w:cs="Arial"/>
          <w:sz w:val="24"/>
          <w:szCs w:val="24"/>
        </w:rPr>
      </w:pPr>
      <w:r>
        <w:rPr>
          <w:rFonts w:ascii="Arial" w:hAnsi="Arial" w:cs="Arial"/>
          <w:sz w:val="24"/>
          <w:szCs w:val="24"/>
        </w:rPr>
        <w:t>It is important for cadets to take part in the mock selection board interviews.  Parents of cadets at all levels are encouraged to participate as volunteer</w:t>
      </w:r>
      <w:r w:rsidR="00843CCF">
        <w:rPr>
          <w:rFonts w:ascii="Arial" w:hAnsi="Arial" w:cs="Arial"/>
          <w:sz w:val="24"/>
          <w:szCs w:val="24"/>
        </w:rPr>
        <w:t xml:space="preserve"> judges at the Mock Boards.  It gives a parent a sense of what can be achieved through the Cadet Program.  It is a very fulfilling experience to interview </w:t>
      </w:r>
      <w:r w:rsidR="00133B42">
        <w:rPr>
          <w:rFonts w:ascii="Arial" w:hAnsi="Arial" w:cs="Arial"/>
          <w:sz w:val="24"/>
          <w:szCs w:val="24"/>
        </w:rPr>
        <w:t>these young men and women who will be Canada’s leaders of the future.</w:t>
      </w:r>
    </w:p>
    <w:p w:rsidR="00133B42" w:rsidRDefault="00133B42" w:rsidP="0087404F">
      <w:pPr>
        <w:spacing w:line="240" w:lineRule="auto"/>
        <w:rPr>
          <w:rFonts w:ascii="Arial" w:hAnsi="Arial" w:cs="Arial"/>
          <w:b/>
          <w:sz w:val="24"/>
          <w:szCs w:val="24"/>
        </w:rPr>
      </w:pPr>
      <w:r>
        <w:rPr>
          <w:rFonts w:ascii="Arial" w:hAnsi="Arial" w:cs="Arial"/>
          <w:b/>
          <w:sz w:val="24"/>
          <w:szCs w:val="24"/>
        </w:rPr>
        <w:t>6.3</w:t>
      </w:r>
      <w:r>
        <w:rPr>
          <w:rFonts w:ascii="Arial" w:hAnsi="Arial" w:cs="Arial"/>
          <w:b/>
          <w:sz w:val="24"/>
          <w:szCs w:val="24"/>
        </w:rPr>
        <w:tab/>
        <w:t>Duke of Edinburgh Youth Challenge Program</w:t>
      </w:r>
    </w:p>
    <w:p w:rsidR="00322A1E" w:rsidRDefault="00322A1E" w:rsidP="0087404F">
      <w:pPr>
        <w:spacing w:line="240" w:lineRule="auto"/>
        <w:rPr>
          <w:rFonts w:ascii="Arial" w:hAnsi="Arial" w:cs="Arial"/>
          <w:sz w:val="24"/>
          <w:szCs w:val="24"/>
        </w:rPr>
      </w:pPr>
      <w:r>
        <w:rPr>
          <w:rFonts w:ascii="Arial" w:hAnsi="Arial" w:cs="Arial"/>
          <w:sz w:val="24"/>
          <w:szCs w:val="24"/>
        </w:rPr>
        <w:t xml:space="preserve">This program allows Canadian Youth to work towards goals that earn them level awards (pins) within this Commonwealth sponsored challenge program.  There are four sections of the Challenge including: Service, Skill, Physical Activity, and Adventurous Journey.  There are three awards:  Bronze which can be started at age 14; </w:t>
      </w:r>
      <w:proofErr w:type="gramStart"/>
      <w:r>
        <w:rPr>
          <w:rFonts w:ascii="Arial" w:hAnsi="Arial" w:cs="Arial"/>
          <w:sz w:val="24"/>
          <w:szCs w:val="24"/>
        </w:rPr>
        <w:t>Silver</w:t>
      </w:r>
      <w:proofErr w:type="gramEnd"/>
      <w:r>
        <w:rPr>
          <w:rFonts w:ascii="Arial" w:hAnsi="Arial" w:cs="Arial"/>
          <w:sz w:val="24"/>
          <w:szCs w:val="24"/>
        </w:rPr>
        <w:t xml:space="preserve"> – age 15; and Gold – age 16.  The entire program must be completed by age 25.</w:t>
      </w:r>
    </w:p>
    <w:p w:rsidR="00322A1E" w:rsidRDefault="00322A1E" w:rsidP="0087404F">
      <w:pPr>
        <w:spacing w:line="240" w:lineRule="auto"/>
        <w:rPr>
          <w:rFonts w:ascii="Arial" w:hAnsi="Arial" w:cs="Arial"/>
          <w:sz w:val="24"/>
          <w:szCs w:val="24"/>
        </w:rPr>
      </w:pPr>
      <w:r>
        <w:rPr>
          <w:rFonts w:ascii="Arial" w:hAnsi="Arial" w:cs="Arial"/>
          <w:sz w:val="24"/>
          <w:szCs w:val="24"/>
        </w:rPr>
        <w:t>DND encourages but provides no funding towards this program.  It is open to all citizens of the Commonwealth aged 14 or older.</w:t>
      </w:r>
    </w:p>
    <w:p w:rsidR="00322A1E" w:rsidRDefault="00322A1E" w:rsidP="0087404F">
      <w:pPr>
        <w:spacing w:line="240" w:lineRule="auto"/>
        <w:rPr>
          <w:rFonts w:ascii="Arial" w:hAnsi="Arial" w:cs="Arial"/>
          <w:b/>
          <w:sz w:val="24"/>
          <w:szCs w:val="24"/>
        </w:rPr>
      </w:pPr>
      <w:r>
        <w:rPr>
          <w:rFonts w:ascii="Arial" w:hAnsi="Arial" w:cs="Arial"/>
          <w:b/>
          <w:sz w:val="24"/>
          <w:szCs w:val="24"/>
        </w:rPr>
        <w:t>6.4</w:t>
      </w:r>
      <w:r>
        <w:rPr>
          <w:rFonts w:ascii="Arial" w:hAnsi="Arial" w:cs="Arial"/>
          <w:b/>
          <w:sz w:val="24"/>
          <w:szCs w:val="24"/>
        </w:rPr>
        <w:tab/>
        <w:t>Squadron Pictures</w:t>
      </w:r>
    </w:p>
    <w:p w:rsidR="00322A1E" w:rsidRDefault="00322A1E" w:rsidP="0087404F">
      <w:pPr>
        <w:spacing w:line="240" w:lineRule="auto"/>
        <w:rPr>
          <w:rFonts w:ascii="Arial" w:hAnsi="Arial" w:cs="Arial"/>
          <w:sz w:val="24"/>
          <w:szCs w:val="24"/>
        </w:rPr>
      </w:pPr>
      <w:r>
        <w:rPr>
          <w:rFonts w:ascii="Arial" w:hAnsi="Arial" w:cs="Arial"/>
          <w:sz w:val="24"/>
          <w:szCs w:val="24"/>
        </w:rPr>
        <w:t>Similar to school photos, the Squadron arranges for a photographer to take individual cadet photographs in uniform.  This takes place in March each year.</w:t>
      </w:r>
    </w:p>
    <w:p w:rsidR="00322A1E" w:rsidRPr="00322A1E" w:rsidRDefault="00322A1E" w:rsidP="0087404F">
      <w:pPr>
        <w:spacing w:line="240" w:lineRule="auto"/>
        <w:rPr>
          <w:rFonts w:ascii="Arial" w:hAnsi="Arial" w:cs="Arial"/>
          <w:sz w:val="24"/>
          <w:szCs w:val="24"/>
          <w:u w:val="single"/>
        </w:rPr>
      </w:pPr>
      <w:r>
        <w:rPr>
          <w:rFonts w:ascii="Arial" w:hAnsi="Arial" w:cs="Arial"/>
          <w:b/>
          <w:sz w:val="24"/>
          <w:szCs w:val="24"/>
        </w:rPr>
        <w:t>7</w:t>
      </w:r>
      <w:r>
        <w:rPr>
          <w:rFonts w:ascii="Arial" w:hAnsi="Arial" w:cs="Arial"/>
          <w:b/>
          <w:sz w:val="24"/>
          <w:szCs w:val="24"/>
        </w:rPr>
        <w:tab/>
      </w:r>
      <w:r>
        <w:rPr>
          <w:rFonts w:ascii="Arial" w:hAnsi="Arial" w:cs="Arial"/>
          <w:b/>
          <w:sz w:val="24"/>
          <w:szCs w:val="24"/>
          <w:u w:val="single"/>
        </w:rPr>
        <w:t>UNIFORMS</w:t>
      </w:r>
    </w:p>
    <w:p w:rsidR="00322A1E" w:rsidRDefault="00322A1E" w:rsidP="0087404F">
      <w:pPr>
        <w:spacing w:line="240" w:lineRule="auto"/>
        <w:rPr>
          <w:rFonts w:ascii="Arial" w:hAnsi="Arial" w:cs="Arial"/>
          <w:sz w:val="24"/>
          <w:szCs w:val="24"/>
        </w:rPr>
      </w:pPr>
      <w:r>
        <w:rPr>
          <w:rFonts w:ascii="Arial" w:hAnsi="Arial" w:cs="Arial"/>
          <w:sz w:val="24"/>
          <w:szCs w:val="24"/>
        </w:rPr>
        <w:t xml:space="preserve">The uniform (worth about $600) is loaned to the cadet.  Cadets and their parents are responsible for the uniform and they </w:t>
      </w:r>
      <w:r>
        <w:rPr>
          <w:rFonts w:ascii="Arial" w:hAnsi="Arial" w:cs="Arial"/>
          <w:b/>
          <w:sz w:val="24"/>
          <w:szCs w:val="24"/>
        </w:rPr>
        <w:t>MUST</w:t>
      </w:r>
      <w:r>
        <w:rPr>
          <w:rFonts w:ascii="Arial" w:hAnsi="Arial" w:cs="Arial"/>
          <w:sz w:val="24"/>
          <w:szCs w:val="24"/>
        </w:rPr>
        <w:t xml:space="preserve"> be returned in its entirety and in </w:t>
      </w:r>
      <w:r>
        <w:rPr>
          <w:rFonts w:ascii="Arial" w:hAnsi="Arial" w:cs="Arial"/>
          <w:b/>
          <w:sz w:val="24"/>
          <w:szCs w:val="24"/>
        </w:rPr>
        <w:t>clean</w:t>
      </w:r>
      <w:r>
        <w:rPr>
          <w:rFonts w:ascii="Arial" w:hAnsi="Arial" w:cs="Arial"/>
          <w:sz w:val="24"/>
          <w:szCs w:val="24"/>
        </w:rPr>
        <w:t xml:space="preserve"> condition when the cadet leaves the program.  It is also the cadet’s responsibility to ensure the cleanliness and proper pressing of the uniform, the shining of boots and the proper wearing of the uniform.  All or any part of the uniform may only be worn to or from the Squadron Headquarters and for regular parades.  It may only be worn at other times such as Poppy Drives, Remembrance Day Services and as authorized by the Commanding Officer.  Cadets must provide $6.00 upon enrolment for the purchase of two cadet name tags for their uniform.</w:t>
      </w:r>
    </w:p>
    <w:p w:rsidR="00322A1E" w:rsidRDefault="00322A1E" w:rsidP="0087404F">
      <w:pPr>
        <w:spacing w:line="240" w:lineRule="auto"/>
        <w:rPr>
          <w:rFonts w:ascii="Arial" w:hAnsi="Arial" w:cs="Arial"/>
          <w:sz w:val="24"/>
          <w:szCs w:val="24"/>
        </w:rPr>
      </w:pPr>
      <w:r>
        <w:rPr>
          <w:rFonts w:ascii="Arial" w:hAnsi="Arial" w:cs="Arial"/>
          <w:sz w:val="24"/>
          <w:szCs w:val="24"/>
        </w:rPr>
        <w:t xml:space="preserve">Uniforms do not require dry cleaning, and the cadet should be encouraged to wash and press their own uniform.  Fabric glue </w:t>
      </w:r>
      <w:r>
        <w:rPr>
          <w:rFonts w:ascii="Arial" w:hAnsi="Arial" w:cs="Arial"/>
          <w:b/>
          <w:sz w:val="24"/>
          <w:szCs w:val="24"/>
        </w:rPr>
        <w:t>MUST NOT</w:t>
      </w:r>
      <w:r>
        <w:rPr>
          <w:rFonts w:ascii="Arial" w:hAnsi="Arial" w:cs="Arial"/>
          <w:sz w:val="24"/>
          <w:szCs w:val="24"/>
        </w:rPr>
        <w:t xml:space="preserve"> be used to put badges on the uniform!</w:t>
      </w:r>
    </w:p>
    <w:p w:rsidR="006D0709" w:rsidRDefault="006D0709" w:rsidP="0087404F">
      <w:pPr>
        <w:spacing w:line="240" w:lineRule="auto"/>
        <w:rPr>
          <w:rFonts w:ascii="Arial" w:hAnsi="Arial" w:cs="Arial"/>
          <w:sz w:val="24"/>
          <w:szCs w:val="24"/>
        </w:rPr>
      </w:pPr>
    </w:p>
    <w:p w:rsidR="001C7B3F" w:rsidRDefault="001C7B3F" w:rsidP="0087404F">
      <w:pPr>
        <w:spacing w:line="240" w:lineRule="auto"/>
        <w:rPr>
          <w:rFonts w:ascii="Arial" w:hAnsi="Arial" w:cs="Arial"/>
          <w:b/>
          <w:sz w:val="24"/>
          <w:szCs w:val="24"/>
        </w:rPr>
      </w:pPr>
    </w:p>
    <w:p w:rsidR="001C7B3F" w:rsidRDefault="001C7B3F" w:rsidP="0087404F">
      <w:pPr>
        <w:spacing w:line="240" w:lineRule="auto"/>
        <w:rPr>
          <w:rFonts w:ascii="Arial" w:hAnsi="Arial" w:cs="Arial"/>
          <w:b/>
          <w:sz w:val="24"/>
          <w:szCs w:val="24"/>
        </w:rPr>
      </w:pPr>
    </w:p>
    <w:p w:rsidR="001C7B3F" w:rsidRDefault="001C7B3F" w:rsidP="0087404F">
      <w:pPr>
        <w:spacing w:line="240" w:lineRule="auto"/>
        <w:rPr>
          <w:rFonts w:ascii="Arial" w:hAnsi="Arial" w:cs="Arial"/>
          <w:b/>
          <w:sz w:val="24"/>
          <w:szCs w:val="24"/>
        </w:rPr>
      </w:pPr>
    </w:p>
    <w:p w:rsidR="00322A1E" w:rsidRDefault="00322A1E" w:rsidP="0087404F">
      <w:pPr>
        <w:spacing w:line="240" w:lineRule="auto"/>
        <w:rPr>
          <w:rFonts w:ascii="Arial" w:hAnsi="Arial" w:cs="Arial"/>
          <w:b/>
          <w:sz w:val="24"/>
          <w:szCs w:val="24"/>
          <w:u w:val="single"/>
        </w:rPr>
      </w:pPr>
      <w:r>
        <w:rPr>
          <w:rFonts w:ascii="Arial" w:hAnsi="Arial" w:cs="Arial"/>
          <w:b/>
          <w:sz w:val="24"/>
          <w:szCs w:val="24"/>
        </w:rPr>
        <w:lastRenderedPageBreak/>
        <w:t>8</w:t>
      </w:r>
      <w:r>
        <w:rPr>
          <w:rFonts w:ascii="Arial" w:hAnsi="Arial" w:cs="Arial"/>
          <w:b/>
          <w:sz w:val="24"/>
          <w:szCs w:val="24"/>
        </w:rPr>
        <w:tab/>
      </w:r>
      <w:r>
        <w:rPr>
          <w:rFonts w:ascii="Arial" w:hAnsi="Arial" w:cs="Arial"/>
          <w:b/>
          <w:sz w:val="24"/>
          <w:szCs w:val="24"/>
          <w:u w:val="single"/>
        </w:rPr>
        <w:t>FUNDRAISING</w:t>
      </w:r>
    </w:p>
    <w:p w:rsidR="00322A1E" w:rsidRDefault="006D0709" w:rsidP="0087404F">
      <w:pPr>
        <w:spacing w:line="240" w:lineRule="auto"/>
        <w:rPr>
          <w:rFonts w:ascii="Arial" w:hAnsi="Arial" w:cs="Arial"/>
          <w:sz w:val="24"/>
          <w:szCs w:val="24"/>
        </w:rPr>
      </w:pPr>
      <w:r>
        <w:rPr>
          <w:rFonts w:ascii="Arial" w:hAnsi="Arial" w:cs="Arial"/>
          <w:sz w:val="24"/>
          <w:szCs w:val="24"/>
        </w:rPr>
        <w:t xml:space="preserve">The costs associated with running our Squadron are raised through fundraising initiatives.  It may seem at times that all we do is fundraise!  The DND provide training materials and uniforms for the cadets but they do </w:t>
      </w:r>
      <w:r>
        <w:rPr>
          <w:rFonts w:ascii="Arial" w:hAnsi="Arial" w:cs="Arial"/>
          <w:b/>
          <w:sz w:val="24"/>
          <w:szCs w:val="24"/>
          <w:u w:val="single"/>
        </w:rPr>
        <w:t>not</w:t>
      </w:r>
      <w:r>
        <w:rPr>
          <w:rFonts w:ascii="Arial" w:hAnsi="Arial" w:cs="Arial"/>
          <w:sz w:val="24"/>
          <w:szCs w:val="24"/>
        </w:rPr>
        <w:t xml:space="preserve"> pay the rent, phone bills, pizza parties, </w:t>
      </w:r>
      <w:proofErr w:type="spellStart"/>
      <w:r>
        <w:rPr>
          <w:rFonts w:ascii="Arial" w:hAnsi="Arial" w:cs="Arial"/>
          <w:sz w:val="24"/>
          <w:szCs w:val="24"/>
        </w:rPr>
        <w:t>etc</w:t>
      </w:r>
      <w:proofErr w:type="spellEnd"/>
      <w:r>
        <w:rPr>
          <w:rFonts w:ascii="Arial" w:hAnsi="Arial" w:cs="Arial"/>
          <w:sz w:val="24"/>
          <w:szCs w:val="24"/>
        </w:rPr>
        <w:t xml:space="preserve"> for our cadets </w:t>
      </w:r>
      <w:proofErr w:type="gramStart"/>
      <w:r>
        <w:rPr>
          <w:rFonts w:ascii="Arial" w:hAnsi="Arial" w:cs="Arial"/>
          <w:sz w:val="24"/>
          <w:szCs w:val="24"/>
        </w:rPr>
        <w:t>-  that</w:t>
      </w:r>
      <w:proofErr w:type="gramEnd"/>
      <w:r>
        <w:rPr>
          <w:rFonts w:ascii="Arial" w:hAnsi="Arial" w:cs="Arial"/>
          <w:sz w:val="24"/>
          <w:szCs w:val="24"/>
        </w:rPr>
        <w:t xml:space="preserve"> must be raised by the cadet parents.  Don’t forget, without a training facility, this exceptional youth program would shut down so it’s very important that as cadet parents/guardians we do our fair share of fundraising.</w:t>
      </w:r>
    </w:p>
    <w:p w:rsidR="006D0709" w:rsidRDefault="006D0709" w:rsidP="0087404F">
      <w:pPr>
        <w:spacing w:line="240" w:lineRule="auto"/>
        <w:rPr>
          <w:rFonts w:ascii="Arial" w:hAnsi="Arial" w:cs="Arial"/>
          <w:sz w:val="24"/>
          <w:szCs w:val="24"/>
        </w:rPr>
      </w:pPr>
      <w:r>
        <w:rPr>
          <w:rFonts w:ascii="Arial" w:hAnsi="Arial" w:cs="Arial"/>
          <w:sz w:val="24"/>
          <w:szCs w:val="24"/>
        </w:rPr>
        <w:t>In addition to helping raise funds, these activities are a great way to meet other cadet parents and have some fun.</w:t>
      </w:r>
    </w:p>
    <w:p w:rsidR="006D0709" w:rsidRDefault="006D0709" w:rsidP="0087404F">
      <w:pPr>
        <w:spacing w:line="240" w:lineRule="auto"/>
        <w:rPr>
          <w:rFonts w:ascii="Arial" w:hAnsi="Arial" w:cs="Arial"/>
          <w:sz w:val="24"/>
          <w:szCs w:val="24"/>
        </w:rPr>
      </w:pPr>
    </w:p>
    <w:p w:rsidR="006D0709" w:rsidRDefault="006D0709" w:rsidP="0087404F">
      <w:pPr>
        <w:spacing w:line="240" w:lineRule="auto"/>
        <w:rPr>
          <w:rFonts w:ascii="Arial" w:hAnsi="Arial" w:cs="Arial"/>
          <w:b/>
          <w:sz w:val="24"/>
          <w:szCs w:val="24"/>
          <w:u w:val="single"/>
        </w:rPr>
      </w:pPr>
      <w:r>
        <w:rPr>
          <w:rFonts w:ascii="Arial" w:hAnsi="Arial" w:cs="Arial"/>
          <w:b/>
          <w:sz w:val="24"/>
          <w:szCs w:val="24"/>
        </w:rPr>
        <w:t>9</w:t>
      </w:r>
      <w:r>
        <w:rPr>
          <w:rFonts w:ascii="Arial" w:hAnsi="Arial" w:cs="Arial"/>
          <w:b/>
          <w:sz w:val="24"/>
          <w:szCs w:val="24"/>
        </w:rPr>
        <w:tab/>
      </w:r>
      <w:r>
        <w:rPr>
          <w:rFonts w:ascii="Arial" w:hAnsi="Arial" w:cs="Arial"/>
          <w:b/>
          <w:sz w:val="24"/>
          <w:szCs w:val="24"/>
          <w:u w:val="single"/>
        </w:rPr>
        <w:t>CONTACTS</w:t>
      </w:r>
    </w:p>
    <w:p w:rsidR="006D0709" w:rsidRDefault="006D0709" w:rsidP="0087404F">
      <w:pPr>
        <w:spacing w:line="240" w:lineRule="auto"/>
        <w:rPr>
          <w:rFonts w:ascii="Arial" w:hAnsi="Arial" w:cs="Arial"/>
          <w:sz w:val="24"/>
          <w:szCs w:val="24"/>
        </w:rPr>
      </w:pPr>
      <w:r>
        <w:rPr>
          <w:rFonts w:ascii="Arial" w:hAnsi="Arial" w:cs="Arial"/>
          <w:sz w:val="24"/>
          <w:szCs w:val="24"/>
        </w:rPr>
        <w:t>The Commanding Officer or Sponsoring Committee executive members are available to answer questions about the Squadron and/or Squadron activities.  Please call or email anytime or approach us on parade nights.  Contact information is given below.</w:t>
      </w:r>
    </w:p>
    <w:p w:rsidR="006D0709" w:rsidRDefault="006D0709" w:rsidP="0087404F">
      <w:pPr>
        <w:spacing w:line="240" w:lineRule="auto"/>
        <w:rPr>
          <w:rFonts w:ascii="Arial" w:hAnsi="Arial" w:cs="Arial"/>
          <w:sz w:val="24"/>
          <w:szCs w:val="24"/>
        </w:rPr>
      </w:pPr>
      <w:r>
        <w:rPr>
          <w:rFonts w:ascii="Arial" w:hAnsi="Arial" w:cs="Arial"/>
          <w:sz w:val="24"/>
          <w:szCs w:val="24"/>
        </w:rPr>
        <w:t xml:space="preserve">To leave a message at the squadron you </w:t>
      </w:r>
      <w:r w:rsidR="005D31BF">
        <w:rPr>
          <w:rFonts w:ascii="Arial" w:hAnsi="Arial" w:cs="Arial"/>
          <w:sz w:val="24"/>
          <w:szCs w:val="24"/>
        </w:rPr>
        <w:t xml:space="preserve">msg </w:t>
      </w:r>
      <w:proofErr w:type="gramStart"/>
      <w:r w:rsidR="005D31BF">
        <w:rPr>
          <w:rFonts w:ascii="Arial" w:hAnsi="Arial" w:cs="Arial"/>
          <w:sz w:val="24"/>
          <w:szCs w:val="24"/>
        </w:rPr>
        <w:t>us</w:t>
      </w:r>
      <w:proofErr w:type="gramEnd"/>
      <w:r w:rsidR="005D31BF">
        <w:rPr>
          <w:rFonts w:ascii="Arial" w:hAnsi="Arial" w:cs="Arial"/>
          <w:sz w:val="24"/>
          <w:szCs w:val="24"/>
        </w:rPr>
        <w:t xml:space="preserve"> on </w:t>
      </w:r>
      <w:r w:rsidR="001C7B3F">
        <w:rPr>
          <w:rFonts w:ascii="Arial" w:hAnsi="Arial" w:cs="Arial"/>
          <w:sz w:val="24"/>
          <w:szCs w:val="24"/>
        </w:rPr>
        <w:t>Facebook</w:t>
      </w:r>
      <w:r w:rsidR="005D31BF">
        <w:rPr>
          <w:rFonts w:ascii="Arial" w:hAnsi="Arial" w:cs="Arial"/>
          <w:sz w:val="24"/>
          <w:szCs w:val="24"/>
        </w:rPr>
        <w:t>, through our website or through the squadron phone (TBA)</w:t>
      </w:r>
      <w:r>
        <w:rPr>
          <w:rFonts w:ascii="Arial" w:hAnsi="Arial" w:cs="Arial"/>
          <w:sz w:val="24"/>
          <w:szCs w:val="24"/>
        </w:rPr>
        <w:t xml:space="preserve">.  If your </w:t>
      </w:r>
      <w:r w:rsidR="00CC1F85">
        <w:rPr>
          <w:rFonts w:ascii="Arial" w:hAnsi="Arial" w:cs="Arial"/>
          <w:sz w:val="24"/>
          <w:szCs w:val="24"/>
        </w:rPr>
        <w:t>c</w:t>
      </w:r>
      <w:r>
        <w:rPr>
          <w:rFonts w:ascii="Arial" w:hAnsi="Arial" w:cs="Arial"/>
          <w:sz w:val="24"/>
          <w:szCs w:val="24"/>
        </w:rPr>
        <w:t xml:space="preserve">adet is not able to attend cadets on a regular parade night, he/she must either email the squadron at </w:t>
      </w:r>
      <w:hyperlink r:id="rId11" w:history="1">
        <w:r w:rsidRPr="00272697">
          <w:rPr>
            <w:rStyle w:val="Hyperlink"/>
            <w:rFonts w:ascii="Arial" w:hAnsi="Arial" w:cs="Arial"/>
            <w:sz w:val="24"/>
            <w:szCs w:val="24"/>
          </w:rPr>
          <w:t>307rcacs@gmail.com</w:t>
        </w:r>
      </w:hyperlink>
      <w:r>
        <w:rPr>
          <w:rFonts w:ascii="Arial" w:hAnsi="Arial" w:cs="Arial"/>
          <w:sz w:val="24"/>
          <w:szCs w:val="24"/>
        </w:rPr>
        <w:t xml:space="preserve"> or leave a message.  Failing to call in for regular parades results in an “absent” on the attendance record.  After three “absents”, the Commanding Officer </w:t>
      </w:r>
      <w:r w:rsidR="00F63245">
        <w:rPr>
          <w:rFonts w:ascii="Arial" w:hAnsi="Arial" w:cs="Arial"/>
          <w:sz w:val="24"/>
          <w:szCs w:val="24"/>
        </w:rPr>
        <w:t>can initiate an investigation as to the nature of the absences and continued involvement with the squadron.</w:t>
      </w:r>
    </w:p>
    <w:p w:rsidR="006D0709" w:rsidRDefault="006D0709" w:rsidP="0087404F">
      <w:pPr>
        <w:spacing w:line="240" w:lineRule="auto"/>
        <w:rPr>
          <w:rFonts w:ascii="Arial" w:hAnsi="Arial" w:cs="Arial"/>
          <w:sz w:val="24"/>
          <w:szCs w:val="24"/>
        </w:rPr>
      </w:pPr>
    </w:p>
    <w:p w:rsidR="006D0709" w:rsidRDefault="006D0709" w:rsidP="0087404F">
      <w:pPr>
        <w:spacing w:line="240" w:lineRule="auto"/>
        <w:rPr>
          <w:rFonts w:ascii="Arial" w:hAnsi="Arial" w:cs="Arial"/>
          <w:sz w:val="24"/>
          <w:szCs w:val="24"/>
        </w:rPr>
      </w:pPr>
    </w:p>
    <w:p w:rsidR="006D0709" w:rsidRDefault="006D0709" w:rsidP="0087404F">
      <w:pPr>
        <w:spacing w:line="240" w:lineRule="auto"/>
        <w:rPr>
          <w:rFonts w:ascii="Arial" w:hAnsi="Arial" w:cs="Arial"/>
          <w:sz w:val="24"/>
          <w:szCs w:val="24"/>
        </w:rPr>
      </w:pPr>
    </w:p>
    <w:p w:rsidR="006D0709" w:rsidRPr="006D0709" w:rsidRDefault="006D0709" w:rsidP="0087404F">
      <w:pPr>
        <w:spacing w:line="240" w:lineRule="auto"/>
        <w:rPr>
          <w:rFonts w:ascii="Arial" w:hAnsi="Arial" w:cs="Arial"/>
          <w:sz w:val="24"/>
          <w:szCs w:val="24"/>
        </w:rPr>
      </w:pPr>
    </w:p>
    <w:p w:rsidR="00322A1E" w:rsidRDefault="006D0709" w:rsidP="0087404F">
      <w:pPr>
        <w:spacing w:line="240" w:lineRule="auto"/>
        <w:rPr>
          <w:rFonts w:ascii="Arial" w:hAnsi="Arial" w:cs="Arial"/>
          <w:b/>
          <w:sz w:val="24"/>
          <w:szCs w:val="24"/>
        </w:rPr>
      </w:pPr>
      <w:r>
        <w:rPr>
          <w:rFonts w:ascii="Arial" w:hAnsi="Arial" w:cs="Arial"/>
          <w:b/>
          <w:sz w:val="24"/>
          <w:szCs w:val="24"/>
        </w:rPr>
        <w:t>9.1</w:t>
      </w:r>
      <w:r>
        <w:rPr>
          <w:rFonts w:ascii="Arial" w:hAnsi="Arial" w:cs="Arial"/>
          <w:b/>
          <w:sz w:val="24"/>
          <w:szCs w:val="24"/>
        </w:rPr>
        <w:tab/>
        <w:t>CHAIN OF COMMAND</w:t>
      </w:r>
    </w:p>
    <w:p w:rsidR="006D0709" w:rsidRDefault="006D0709" w:rsidP="0087404F">
      <w:pPr>
        <w:spacing w:line="240" w:lineRule="auto"/>
        <w:rPr>
          <w:rFonts w:ascii="Arial" w:hAnsi="Arial" w:cs="Arial"/>
          <w:sz w:val="24"/>
          <w:szCs w:val="24"/>
        </w:rPr>
      </w:pPr>
      <w:r>
        <w:rPr>
          <w:rFonts w:ascii="Arial" w:hAnsi="Arial" w:cs="Arial"/>
          <w:sz w:val="24"/>
          <w:szCs w:val="24"/>
        </w:rPr>
        <w:t>On the military side, there are defined procedures and policies for communications referred to as “Chain of Command”.  These policies identify whom you should call with your questions or concerns.  As a general rule, parents wishing to discuss issues pertaining to their cadet should contact the Commanding Officer only, unless otherwise directed.</w:t>
      </w:r>
    </w:p>
    <w:p w:rsidR="006D0709" w:rsidRDefault="006D0709" w:rsidP="0087404F">
      <w:pPr>
        <w:spacing w:line="240" w:lineRule="auto"/>
        <w:rPr>
          <w:rFonts w:ascii="Arial" w:hAnsi="Arial" w:cs="Arial"/>
          <w:sz w:val="24"/>
          <w:szCs w:val="24"/>
        </w:rPr>
      </w:pPr>
      <w:r>
        <w:rPr>
          <w:rFonts w:ascii="Arial" w:hAnsi="Arial" w:cs="Arial"/>
          <w:sz w:val="24"/>
          <w:szCs w:val="24"/>
        </w:rPr>
        <w:t xml:space="preserve">On the Local Sponsoring Committee side, you may communicate with anyone at any time.  If you feel the issue is sensitive, please contact the Chairperson of the Local Sponsoring Committee for </w:t>
      </w:r>
      <w:r w:rsidR="001C7B3F">
        <w:rPr>
          <w:rFonts w:ascii="Arial" w:hAnsi="Arial" w:cs="Arial"/>
          <w:sz w:val="24"/>
          <w:szCs w:val="24"/>
        </w:rPr>
        <w:t>advice</w:t>
      </w:r>
      <w:r>
        <w:rPr>
          <w:rFonts w:ascii="Arial" w:hAnsi="Arial" w:cs="Arial"/>
          <w:sz w:val="24"/>
          <w:szCs w:val="24"/>
        </w:rPr>
        <w:t>.</w:t>
      </w:r>
    </w:p>
    <w:p w:rsidR="001C7B3F" w:rsidRDefault="001C7B3F" w:rsidP="0087404F">
      <w:pPr>
        <w:spacing w:line="240" w:lineRule="auto"/>
        <w:rPr>
          <w:rFonts w:ascii="Arial" w:hAnsi="Arial" w:cs="Arial"/>
          <w:b/>
          <w:sz w:val="24"/>
          <w:szCs w:val="24"/>
        </w:rPr>
      </w:pPr>
    </w:p>
    <w:p w:rsidR="001C7B3F" w:rsidRDefault="001C7B3F" w:rsidP="0087404F">
      <w:pPr>
        <w:spacing w:line="240" w:lineRule="auto"/>
        <w:rPr>
          <w:rFonts w:ascii="Arial" w:hAnsi="Arial" w:cs="Arial"/>
          <w:b/>
          <w:sz w:val="24"/>
          <w:szCs w:val="24"/>
        </w:rPr>
      </w:pPr>
    </w:p>
    <w:p w:rsidR="00CC1F85" w:rsidRDefault="00CC1F85" w:rsidP="0087404F">
      <w:pPr>
        <w:spacing w:line="240" w:lineRule="auto"/>
        <w:rPr>
          <w:rFonts w:ascii="Arial" w:hAnsi="Arial" w:cs="Arial"/>
          <w:b/>
          <w:sz w:val="24"/>
          <w:szCs w:val="24"/>
        </w:rPr>
      </w:pPr>
      <w:r>
        <w:rPr>
          <w:rFonts w:ascii="Arial" w:hAnsi="Arial" w:cs="Arial"/>
          <w:b/>
          <w:sz w:val="24"/>
          <w:szCs w:val="24"/>
        </w:rPr>
        <w:lastRenderedPageBreak/>
        <w:t>9.2</w:t>
      </w:r>
      <w:r>
        <w:rPr>
          <w:rFonts w:ascii="Arial" w:hAnsi="Arial" w:cs="Arial"/>
          <w:b/>
          <w:sz w:val="24"/>
          <w:szCs w:val="24"/>
        </w:rPr>
        <w:tab/>
        <w:t>LOCAL SPONSORING COMMITTEE – CONTACT INFO</w:t>
      </w:r>
      <w:r w:rsidR="00DF72DF">
        <w:rPr>
          <w:rFonts w:ascii="Arial" w:hAnsi="Arial" w:cs="Arial"/>
          <w:b/>
          <w:sz w:val="24"/>
          <w:szCs w:val="24"/>
        </w:rPr>
        <w:t xml:space="preserve"> 2016 - 2017</w:t>
      </w:r>
    </w:p>
    <w:tbl>
      <w:tblPr>
        <w:tblStyle w:val="LightShading-Accent11"/>
        <w:tblW w:w="5000" w:type="pct"/>
        <w:tblLook w:val="0660" w:firstRow="1" w:lastRow="1" w:firstColumn="0" w:lastColumn="0" w:noHBand="1" w:noVBand="1"/>
      </w:tblPr>
      <w:tblGrid>
        <w:gridCol w:w="2383"/>
        <w:gridCol w:w="2164"/>
        <w:gridCol w:w="2273"/>
        <w:gridCol w:w="2756"/>
      </w:tblGrid>
      <w:tr w:rsidR="00CC1F85" w:rsidTr="00DF72DF">
        <w:trPr>
          <w:cnfStyle w:val="100000000000" w:firstRow="1" w:lastRow="0" w:firstColumn="0" w:lastColumn="0" w:oddVBand="0" w:evenVBand="0" w:oddHBand="0" w:evenHBand="0" w:firstRowFirstColumn="0" w:firstRowLastColumn="0" w:lastRowFirstColumn="0" w:lastRowLastColumn="0"/>
        </w:trPr>
        <w:tc>
          <w:tcPr>
            <w:tcW w:w="1244" w:type="pct"/>
            <w:noWrap/>
          </w:tcPr>
          <w:p w:rsidR="00CC1F85" w:rsidRDefault="00CC1F85">
            <w:r>
              <w:t>POSITION</w:t>
            </w:r>
          </w:p>
        </w:tc>
        <w:tc>
          <w:tcPr>
            <w:tcW w:w="1130" w:type="pct"/>
          </w:tcPr>
          <w:p w:rsidR="00CC1F85" w:rsidRDefault="00CC1F85">
            <w:r>
              <w:t>NAME</w:t>
            </w:r>
          </w:p>
        </w:tc>
        <w:tc>
          <w:tcPr>
            <w:tcW w:w="1187" w:type="pct"/>
          </w:tcPr>
          <w:p w:rsidR="00CC1F85" w:rsidRDefault="00CC1F85">
            <w:r>
              <w:t>PHONE</w:t>
            </w:r>
          </w:p>
        </w:tc>
        <w:tc>
          <w:tcPr>
            <w:tcW w:w="1440" w:type="pct"/>
          </w:tcPr>
          <w:p w:rsidR="00CC1F85" w:rsidRDefault="00CC1F85">
            <w:r>
              <w:t>EMAIL ADDRESS</w:t>
            </w:r>
          </w:p>
        </w:tc>
      </w:tr>
      <w:tr w:rsidR="00CC1F85" w:rsidTr="00DF72DF">
        <w:tc>
          <w:tcPr>
            <w:tcW w:w="1244" w:type="pct"/>
            <w:noWrap/>
          </w:tcPr>
          <w:p w:rsidR="00CC1F85" w:rsidRDefault="00CC1F85"/>
        </w:tc>
        <w:tc>
          <w:tcPr>
            <w:tcW w:w="1130" w:type="pct"/>
          </w:tcPr>
          <w:p w:rsidR="00CC1F85" w:rsidRDefault="00CC1F85">
            <w:pPr>
              <w:rPr>
                <w:rStyle w:val="SubtleEmphasis"/>
              </w:rPr>
            </w:pPr>
          </w:p>
        </w:tc>
        <w:tc>
          <w:tcPr>
            <w:tcW w:w="1187" w:type="pct"/>
          </w:tcPr>
          <w:p w:rsidR="00CC1F85" w:rsidRDefault="00CC1F85"/>
        </w:tc>
        <w:tc>
          <w:tcPr>
            <w:tcW w:w="1440" w:type="pct"/>
          </w:tcPr>
          <w:p w:rsidR="00CC1F85" w:rsidRDefault="00CC1F85"/>
        </w:tc>
      </w:tr>
      <w:tr w:rsidR="00CC1F85" w:rsidTr="00DF72DF">
        <w:tc>
          <w:tcPr>
            <w:tcW w:w="1244" w:type="pct"/>
            <w:noWrap/>
          </w:tcPr>
          <w:p w:rsidR="00CC1F85" w:rsidRDefault="00CC1F85">
            <w:r>
              <w:t>Chairperson</w:t>
            </w:r>
          </w:p>
        </w:tc>
        <w:tc>
          <w:tcPr>
            <w:tcW w:w="1130" w:type="pct"/>
          </w:tcPr>
          <w:p w:rsidR="00CC1F85" w:rsidRDefault="00F63245">
            <w:pPr>
              <w:pStyle w:val="DecimalAligned"/>
            </w:pPr>
            <w:r>
              <w:t>Amanda White</w:t>
            </w:r>
          </w:p>
        </w:tc>
        <w:tc>
          <w:tcPr>
            <w:tcW w:w="1187" w:type="pct"/>
          </w:tcPr>
          <w:p w:rsidR="00CC1F85" w:rsidRDefault="00F63245">
            <w:pPr>
              <w:pStyle w:val="DecimalAligned"/>
            </w:pPr>
            <w:r>
              <w:t xml:space="preserve"> 204 408 8089</w:t>
            </w:r>
          </w:p>
        </w:tc>
        <w:tc>
          <w:tcPr>
            <w:tcW w:w="1440" w:type="pct"/>
          </w:tcPr>
          <w:p w:rsidR="00CC1F85" w:rsidRDefault="00CC1F85">
            <w:pPr>
              <w:pStyle w:val="DecimalAligned"/>
            </w:pPr>
          </w:p>
        </w:tc>
      </w:tr>
      <w:tr w:rsidR="00DF72DF" w:rsidTr="00DF72DF">
        <w:tc>
          <w:tcPr>
            <w:tcW w:w="1244" w:type="pct"/>
            <w:noWrap/>
          </w:tcPr>
          <w:p w:rsidR="00DF72DF" w:rsidRDefault="00DF72DF"/>
        </w:tc>
        <w:tc>
          <w:tcPr>
            <w:tcW w:w="1130" w:type="pct"/>
          </w:tcPr>
          <w:p w:rsidR="00DF72DF" w:rsidRDefault="00DF72DF">
            <w:pPr>
              <w:pStyle w:val="DecimalAligned"/>
            </w:pPr>
          </w:p>
        </w:tc>
        <w:tc>
          <w:tcPr>
            <w:tcW w:w="1187" w:type="pct"/>
          </w:tcPr>
          <w:p w:rsidR="00DF72DF" w:rsidRDefault="00DF72DF">
            <w:pPr>
              <w:pStyle w:val="DecimalAligned"/>
            </w:pPr>
          </w:p>
        </w:tc>
        <w:tc>
          <w:tcPr>
            <w:tcW w:w="1440" w:type="pct"/>
          </w:tcPr>
          <w:p w:rsidR="00DF72DF" w:rsidRDefault="00DF72DF">
            <w:pPr>
              <w:pStyle w:val="DecimalAligned"/>
            </w:pPr>
          </w:p>
        </w:tc>
      </w:tr>
      <w:tr w:rsidR="00CC1F85" w:rsidTr="00DF72DF">
        <w:tc>
          <w:tcPr>
            <w:tcW w:w="1244" w:type="pct"/>
            <w:noWrap/>
          </w:tcPr>
          <w:p w:rsidR="00CC1F85" w:rsidRDefault="00CC1F85">
            <w:r>
              <w:t>Treasurer</w:t>
            </w:r>
          </w:p>
        </w:tc>
        <w:tc>
          <w:tcPr>
            <w:tcW w:w="1130" w:type="pct"/>
          </w:tcPr>
          <w:p w:rsidR="00CC1F85" w:rsidRDefault="00F63245" w:rsidP="001C7B3F">
            <w:pPr>
              <w:pStyle w:val="DecimalAligned"/>
            </w:pPr>
            <w:r>
              <w:t xml:space="preserve">Danielle </w:t>
            </w:r>
            <w:r w:rsidR="001C7B3F">
              <w:t>Gauthier</w:t>
            </w:r>
          </w:p>
        </w:tc>
        <w:tc>
          <w:tcPr>
            <w:tcW w:w="1187" w:type="pct"/>
          </w:tcPr>
          <w:p w:rsidR="00CC1F85" w:rsidRDefault="00CC1F85">
            <w:pPr>
              <w:pStyle w:val="DecimalAligned"/>
            </w:pPr>
          </w:p>
        </w:tc>
        <w:tc>
          <w:tcPr>
            <w:tcW w:w="1440" w:type="pct"/>
          </w:tcPr>
          <w:p w:rsidR="00CC1F85" w:rsidRDefault="00CC1F85">
            <w:pPr>
              <w:pStyle w:val="DecimalAligned"/>
            </w:pPr>
          </w:p>
        </w:tc>
      </w:tr>
      <w:tr w:rsidR="00DF72DF" w:rsidTr="00DF72DF">
        <w:tc>
          <w:tcPr>
            <w:tcW w:w="1244" w:type="pct"/>
            <w:noWrap/>
          </w:tcPr>
          <w:p w:rsidR="00DF72DF" w:rsidRDefault="00DF72DF"/>
        </w:tc>
        <w:tc>
          <w:tcPr>
            <w:tcW w:w="1130" w:type="pct"/>
          </w:tcPr>
          <w:p w:rsidR="00DF72DF" w:rsidRDefault="00DF72DF">
            <w:pPr>
              <w:pStyle w:val="DecimalAligned"/>
            </w:pPr>
          </w:p>
        </w:tc>
        <w:tc>
          <w:tcPr>
            <w:tcW w:w="1187" w:type="pct"/>
          </w:tcPr>
          <w:p w:rsidR="00DF72DF" w:rsidRDefault="00DF72DF">
            <w:pPr>
              <w:pStyle w:val="DecimalAligned"/>
            </w:pPr>
          </w:p>
        </w:tc>
        <w:tc>
          <w:tcPr>
            <w:tcW w:w="1440" w:type="pct"/>
          </w:tcPr>
          <w:p w:rsidR="00DF72DF" w:rsidRDefault="00DF72DF">
            <w:pPr>
              <w:pStyle w:val="DecimalAligned"/>
            </w:pPr>
          </w:p>
        </w:tc>
      </w:tr>
      <w:tr w:rsidR="00CC1F85" w:rsidTr="00DF72DF">
        <w:tc>
          <w:tcPr>
            <w:tcW w:w="1244" w:type="pct"/>
            <w:noWrap/>
          </w:tcPr>
          <w:p w:rsidR="00CC1F85" w:rsidRDefault="00CC1F85">
            <w:r>
              <w:t>Secretary</w:t>
            </w:r>
          </w:p>
        </w:tc>
        <w:tc>
          <w:tcPr>
            <w:tcW w:w="1130" w:type="pct"/>
          </w:tcPr>
          <w:p w:rsidR="00CC1F85" w:rsidRDefault="005D31BF">
            <w:pPr>
              <w:pStyle w:val="DecimalAligned"/>
            </w:pPr>
            <w:r>
              <w:t>TBA</w:t>
            </w:r>
          </w:p>
        </w:tc>
        <w:tc>
          <w:tcPr>
            <w:tcW w:w="1187" w:type="pct"/>
          </w:tcPr>
          <w:p w:rsidR="00CC1F85" w:rsidRDefault="00CC1F85">
            <w:pPr>
              <w:pStyle w:val="DecimalAligned"/>
            </w:pPr>
          </w:p>
        </w:tc>
        <w:tc>
          <w:tcPr>
            <w:tcW w:w="1440" w:type="pct"/>
          </w:tcPr>
          <w:p w:rsidR="00CC1F85" w:rsidRDefault="00CC1F85">
            <w:pPr>
              <w:pStyle w:val="DecimalAligned"/>
            </w:pPr>
          </w:p>
        </w:tc>
      </w:tr>
      <w:tr w:rsidR="00DF72DF" w:rsidTr="00DF72DF">
        <w:tc>
          <w:tcPr>
            <w:tcW w:w="1244" w:type="pct"/>
            <w:noWrap/>
          </w:tcPr>
          <w:p w:rsidR="00DF72DF" w:rsidRDefault="00DF72DF"/>
        </w:tc>
        <w:tc>
          <w:tcPr>
            <w:tcW w:w="1130" w:type="pct"/>
          </w:tcPr>
          <w:p w:rsidR="00DF72DF" w:rsidRDefault="00DF72DF">
            <w:pPr>
              <w:pStyle w:val="DecimalAligned"/>
            </w:pPr>
          </w:p>
        </w:tc>
        <w:tc>
          <w:tcPr>
            <w:tcW w:w="1187" w:type="pct"/>
          </w:tcPr>
          <w:p w:rsidR="00DF72DF" w:rsidRDefault="00DF72DF">
            <w:pPr>
              <w:pStyle w:val="DecimalAligned"/>
            </w:pPr>
          </w:p>
        </w:tc>
        <w:tc>
          <w:tcPr>
            <w:tcW w:w="1440" w:type="pct"/>
          </w:tcPr>
          <w:p w:rsidR="00DF72DF" w:rsidRDefault="00DF72DF">
            <w:pPr>
              <w:pStyle w:val="DecimalAligned"/>
            </w:pPr>
          </w:p>
        </w:tc>
      </w:tr>
      <w:tr w:rsidR="00CC1F85" w:rsidTr="00DF72DF">
        <w:tc>
          <w:tcPr>
            <w:tcW w:w="1244" w:type="pct"/>
            <w:noWrap/>
          </w:tcPr>
          <w:p w:rsidR="00CC1F85" w:rsidRDefault="00CC1F85">
            <w:r>
              <w:t>Fundraising Coordinator</w:t>
            </w:r>
          </w:p>
        </w:tc>
        <w:tc>
          <w:tcPr>
            <w:tcW w:w="1130" w:type="pct"/>
          </w:tcPr>
          <w:p w:rsidR="00CC1F85" w:rsidRDefault="005D31BF">
            <w:pPr>
              <w:pStyle w:val="DecimalAligned"/>
            </w:pPr>
            <w:r>
              <w:t>TBA</w:t>
            </w:r>
          </w:p>
        </w:tc>
        <w:tc>
          <w:tcPr>
            <w:tcW w:w="1187" w:type="pct"/>
          </w:tcPr>
          <w:p w:rsidR="00CC1F85" w:rsidRDefault="00CC1F85">
            <w:pPr>
              <w:pStyle w:val="DecimalAligned"/>
            </w:pPr>
          </w:p>
        </w:tc>
        <w:tc>
          <w:tcPr>
            <w:tcW w:w="1440" w:type="pct"/>
          </w:tcPr>
          <w:p w:rsidR="00CC1F85" w:rsidRDefault="00CC1F85">
            <w:pPr>
              <w:pStyle w:val="DecimalAligned"/>
            </w:pPr>
          </w:p>
        </w:tc>
      </w:tr>
      <w:tr w:rsidR="00CC1F85" w:rsidTr="00DF72DF">
        <w:tc>
          <w:tcPr>
            <w:tcW w:w="1244" w:type="pct"/>
            <w:noWrap/>
          </w:tcPr>
          <w:p w:rsidR="00CC1F85" w:rsidRDefault="00CC1F85"/>
        </w:tc>
        <w:tc>
          <w:tcPr>
            <w:tcW w:w="1130" w:type="pct"/>
          </w:tcPr>
          <w:p w:rsidR="00CC1F85" w:rsidRDefault="00CC1F85">
            <w:pPr>
              <w:rPr>
                <w:rStyle w:val="SubtleEmphasis"/>
              </w:rPr>
            </w:pPr>
          </w:p>
        </w:tc>
        <w:tc>
          <w:tcPr>
            <w:tcW w:w="1187" w:type="pct"/>
          </w:tcPr>
          <w:p w:rsidR="00CC1F85" w:rsidRDefault="00CC1F85"/>
        </w:tc>
        <w:tc>
          <w:tcPr>
            <w:tcW w:w="1440" w:type="pct"/>
          </w:tcPr>
          <w:p w:rsidR="00CC1F85" w:rsidRDefault="00CC1F85"/>
        </w:tc>
      </w:tr>
      <w:tr w:rsidR="00DF72DF" w:rsidTr="00DF72DF">
        <w:tc>
          <w:tcPr>
            <w:tcW w:w="1244" w:type="pct"/>
            <w:noWrap/>
          </w:tcPr>
          <w:p w:rsidR="00DF72DF" w:rsidRDefault="00DF72DF">
            <w:r>
              <w:t xml:space="preserve">Public Relations                       </w:t>
            </w:r>
          </w:p>
        </w:tc>
        <w:tc>
          <w:tcPr>
            <w:tcW w:w="1130" w:type="pct"/>
          </w:tcPr>
          <w:p w:rsidR="00DF72DF" w:rsidRDefault="00F63245">
            <w:pPr>
              <w:pStyle w:val="DecimalAligned"/>
            </w:pPr>
            <w:r>
              <w:t>TBA</w:t>
            </w:r>
          </w:p>
        </w:tc>
        <w:tc>
          <w:tcPr>
            <w:tcW w:w="1187" w:type="pct"/>
          </w:tcPr>
          <w:p w:rsidR="00DF72DF" w:rsidRDefault="00DF72DF">
            <w:pPr>
              <w:pStyle w:val="DecimalAligned"/>
            </w:pPr>
          </w:p>
        </w:tc>
        <w:tc>
          <w:tcPr>
            <w:tcW w:w="1440" w:type="pct"/>
          </w:tcPr>
          <w:p w:rsidR="00DF72DF" w:rsidRDefault="00DF72DF">
            <w:pPr>
              <w:pStyle w:val="DecimalAligned"/>
            </w:pPr>
          </w:p>
        </w:tc>
      </w:tr>
      <w:tr w:rsidR="00CC1F85" w:rsidTr="00DF72DF">
        <w:tc>
          <w:tcPr>
            <w:tcW w:w="1244" w:type="pct"/>
            <w:noWrap/>
          </w:tcPr>
          <w:p w:rsidR="00CC1F85" w:rsidRDefault="00CC1F85">
            <w:r>
              <w:t>Member at Large</w:t>
            </w:r>
          </w:p>
        </w:tc>
        <w:tc>
          <w:tcPr>
            <w:tcW w:w="1130" w:type="pct"/>
          </w:tcPr>
          <w:p w:rsidR="00CC1F85" w:rsidRDefault="005D31BF">
            <w:pPr>
              <w:pStyle w:val="DecimalAligned"/>
            </w:pPr>
            <w:r>
              <w:t>TBA</w:t>
            </w:r>
          </w:p>
        </w:tc>
        <w:tc>
          <w:tcPr>
            <w:tcW w:w="1187" w:type="pct"/>
          </w:tcPr>
          <w:p w:rsidR="00CC1F85" w:rsidRDefault="00CC1F85">
            <w:pPr>
              <w:pStyle w:val="DecimalAligned"/>
            </w:pPr>
          </w:p>
        </w:tc>
        <w:tc>
          <w:tcPr>
            <w:tcW w:w="1440" w:type="pct"/>
          </w:tcPr>
          <w:p w:rsidR="00CC1F85" w:rsidRDefault="00CC1F85">
            <w:pPr>
              <w:pStyle w:val="DecimalAligned"/>
            </w:pPr>
          </w:p>
        </w:tc>
      </w:tr>
      <w:tr w:rsidR="00CC1F85" w:rsidTr="00DF72DF">
        <w:tc>
          <w:tcPr>
            <w:tcW w:w="1244" w:type="pct"/>
            <w:noWrap/>
          </w:tcPr>
          <w:p w:rsidR="00CC1F85" w:rsidRDefault="00CC1F85">
            <w:r>
              <w:t>Member at Large</w:t>
            </w:r>
          </w:p>
        </w:tc>
        <w:tc>
          <w:tcPr>
            <w:tcW w:w="1130" w:type="pct"/>
          </w:tcPr>
          <w:p w:rsidR="00CC1F85" w:rsidRDefault="005D31BF">
            <w:pPr>
              <w:pStyle w:val="DecimalAligned"/>
            </w:pPr>
            <w:r>
              <w:t>TBA</w:t>
            </w:r>
          </w:p>
        </w:tc>
        <w:tc>
          <w:tcPr>
            <w:tcW w:w="1187" w:type="pct"/>
          </w:tcPr>
          <w:p w:rsidR="00CC1F85" w:rsidRDefault="00CC1F85">
            <w:pPr>
              <w:pStyle w:val="DecimalAligned"/>
            </w:pPr>
          </w:p>
        </w:tc>
        <w:tc>
          <w:tcPr>
            <w:tcW w:w="1440" w:type="pct"/>
          </w:tcPr>
          <w:p w:rsidR="00CC1F85" w:rsidRDefault="00CC1F85" w:rsidP="00DF72DF">
            <w:pPr>
              <w:pStyle w:val="DecimalAligned"/>
            </w:pPr>
          </w:p>
        </w:tc>
      </w:tr>
      <w:tr w:rsidR="00CC1F85" w:rsidTr="00DF72DF">
        <w:tc>
          <w:tcPr>
            <w:tcW w:w="1244" w:type="pct"/>
            <w:noWrap/>
          </w:tcPr>
          <w:p w:rsidR="00CC1F85" w:rsidRDefault="00CC1F85">
            <w:r>
              <w:t>Member at Large</w:t>
            </w:r>
          </w:p>
        </w:tc>
        <w:tc>
          <w:tcPr>
            <w:tcW w:w="1130" w:type="pct"/>
          </w:tcPr>
          <w:p w:rsidR="00CC1F85" w:rsidRDefault="005D31BF">
            <w:pPr>
              <w:pStyle w:val="DecimalAligned"/>
            </w:pPr>
            <w:r>
              <w:t>TBA</w:t>
            </w:r>
          </w:p>
        </w:tc>
        <w:tc>
          <w:tcPr>
            <w:tcW w:w="1187" w:type="pct"/>
          </w:tcPr>
          <w:p w:rsidR="00CC1F85" w:rsidRDefault="00CC1F85">
            <w:pPr>
              <w:pStyle w:val="DecimalAligned"/>
            </w:pPr>
          </w:p>
        </w:tc>
        <w:tc>
          <w:tcPr>
            <w:tcW w:w="1440" w:type="pct"/>
          </w:tcPr>
          <w:p w:rsidR="00CC1F85" w:rsidRDefault="00CC1F85">
            <w:pPr>
              <w:pStyle w:val="DecimalAligned"/>
            </w:pPr>
          </w:p>
        </w:tc>
      </w:tr>
      <w:tr w:rsidR="00CC1F85" w:rsidTr="00DF72DF">
        <w:tc>
          <w:tcPr>
            <w:tcW w:w="1244" w:type="pct"/>
            <w:noWrap/>
          </w:tcPr>
          <w:p w:rsidR="00CC1F85" w:rsidRDefault="00A6322E">
            <w:r>
              <w:t>League Representative</w:t>
            </w:r>
          </w:p>
        </w:tc>
        <w:tc>
          <w:tcPr>
            <w:tcW w:w="1130" w:type="pct"/>
          </w:tcPr>
          <w:p w:rsidR="00CC1F85" w:rsidRDefault="005D31BF">
            <w:pPr>
              <w:pStyle w:val="DecimalAligned"/>
            </w:pPr>
            <w:r>
              <w:t>Bob Dolyniuk</w:t>
            </w:r>
            <w:bookmarkStart w:id="0" w:name="_GoBack"/>
            <w:bookmarkEnd w:id="0"/>
          </w:p>
        </w:tc>
        <w:tc>
          <w:tcPr>
            <w:tcW w:w="1187" w:type="pct"/>
          </w:tcPr>
          <w:p w:rsidR="00CC1F85" w:rsidRDefault="00CC1F85">
            <w:pPr>
              <w:pStyle w:val="DecimalAligned"/>
            </w:pPr>
          </w:p>
        </w:tc>
        <w:tc>
          <w:tcPr>
            <w:tcW w:w="1440" w:type="pct"/>
          </w:tcPr>
          <w:p w:rsidR="00CC1F85" w:rsidRDefault="00CC1F85">
            <w:pPr>
              <w:pStyle w:val="DecimalAligned"/>
            </w:pPr>
          </w:p>
        </w:tc>
      </w:tr>
      <w:tr w:rsidR="00CC1F85" w:rsidTr="00DF72DF">
        <w:tc>
          <w:tcPr>
            <w:tcW w:w="1244" w:type="pct"/>
            <w:noWrap/>
          </w:tcPr>
          <w:p w:rsidR="00CC1F85" w:rsidRDefault="00CC1F85"/>
        </w:tc>
        <w:tc>
          <w:tcPr>
            <w:tcW w:w="1130" w:type="pct"/>
          </w:tcPr>
          <w:p w:rsidR="00CC1F85" w:rsidRDefault="00CC1F85">
            <w:pPr>
              <w:pStyle w:val="DecimalAligned"/>
            </w:pPr>
          </w:p>
        </w:tc>
        <w:tc>
          <w:tcPr>
            <w:tcW w:w="1187" w:type="pct"/>
          </w:tcPr>
          <w:p w:rsidR="00CC1F85" w:rsidRDefault="00CC1F85">
            <w:pPr>
              <w:pStyle w:val="DecimalAligned"/>
            </w:pPr>
          </w:p>
        </w:tc>
        <w:tc>
          <w:tcPr>
            <w:tcW w:w="1440" w:type="pct"/>
          </w:tcPr>
          <w:p w:rsidR="00CC1F85" w:rsidRDefault="00CC1F85">
            <w:pPr>
              <w:pStyle w:val="DecimalAligned"/>
            </w:pPr>
          </w:p>
        </w:tc>
      </w:tr>
      <w:tr w:rsidR="00CC1F85" w:rsidTr="00DF72DF">
        <w:tc>
          <w:tcPr>
            <w:tcW w:w="1244" w:type="pct"/>
            <w:noWrap/>
          </w:tcPr>
          <w:p w:rsidR="00CC1F85" w:rsidRDefault="00CC1F85"/>
        </w:tc>
        <w:tc>
          <w:tcPr>
            <w:tcW w:w="1130" w:type="pct"/>
          </w:tcPr>
          <w:p w:rsidR="00CC1F85" w:rsidRDefault="00CC1F85">
            <w:pPr>
              <w:pStyle w:val="DecimalAligned"/>
            </w:pPr>
          </w:p>
        </w:tc>
        <w:tc>
          <w:tcPr>
            <w:tcW w:w="1187" w:type="pct"/>
          </w:tcPr>
          <w:p w:rsidR="00CC1F85" w:rsidRDefault="00CC1F85">
            <w:pPr>
              <w:pStyle w:val="DecimalAligned"/>
            </w:pPr>
          </w:p>
        </w:tc>
        <w:tc>
          <w:tcPr>
            <w:tcW w:w="1440" w:type="pct"/>
          </w:tcPr>
          <w:p w:rsidR="00CC1F85" w:rsidRDefault="00CC1F85">
            <w:pPr>
              <w:pStyle w:val="DecimalAligned"/>
            </w:pPr>
          </w:p>
        </w:tc>
      </w:tr>
      <w:tr w:rsidR="00A6322E" w:rsidTr="00DF72DF">
        <w:trPr>
          <w:cnfStyle w:val="010000000000" w:firstRow="0" w:lastRow="1" w:firstColumn="0" w:lastColumn="0" w:oddVBand="0" w:evenVBand="0" w:oddHBand="0" w:evenHBand="0" w:firstRowFirstColumn="0" w:firstRowLastColumn="0" w:lastRowFirstColumn="0" w:lastRowLastColumn="0"/>
        </w:trPr>
        <w:tc>
          <w:tcPr>
            <w:tcW w:w="1244" w:type="pct"/>
            <w:noWrap/>
          </w:tcPr>
          <w:p w:rsidR="00A6322E" w:rsidRDefault="00A6322E"/>
        </w:tc>
        <w:tc>
          <w:tcPr>
            <w:tcW w:w="1130" w:type="pct"/>
          </w:tcPr>
          <w:p w:rsidR="00A6322E" w:rsidRDefault="00A6322E">
            <w:pPr>
              <w:pStyle w:val="DecimalAligned"/>
            </w:pPr>
          </w:p>
        </w:tc>
        <w:tc>
          <w:tcPr>
            <w:tcW w:w="1187" w:type="pct"/>
          </w:tcPr>
          <w:p w:rsidR="00A6322E" w:rsidRDefault="00A6322E">
            <w:pPr>
              <w:pStyle w:val="DecimalAligned"/>
            </w:pPr>
          </w:p>
        </w:tc>
        <w:tc>
          <w:tcPr>
            <w:tcW w:w="1440" w:type="pct"/>
          </w:tcPr>
          <w:p w:rsidR="00A6322E" w:rsidRDefault="00A6322E">
            <w:pPr>
              <w:pStyle w:val="DecimalAligned"/>
            </w:pPr>
          </w:p>
        </w:tc>
      </w:tr>
    </w:tbl>
    <w:p w:rsidR="00CC1F85" w:rsidRDefault="00CC1F85" w:rsidP="0087404F">
      <w:pPr>
        <w:spacing w:line="240" w:lineRule="auto"/>
        <w:rPr>
          <w:rFonts w:ascii="Arial" w:hAnsi="Arial" w:cs="Arial"/>
          <w:sz w:val="24"/>
          <w:szCs w:val="24"/>
        </w:rPr>
      </w:pPr>
    </w:p>
    <w:p w:rsidR="00A6322E" w:rsidRDefault="00A6322E" w:rsidP="0087404F">
      <w:pPr>
        <w:spacing w:line="240" w:lineRule="auto"/>
        <w:rPr>
          <w:rFonts w:ascii="Arial" w:hAnsi="Arial" w:cs="Arial"/>
          <w:b/>
          <w:sz w:val="24"/>
          <w:szCs w:val="24"/>
        </w:rPr>
      </w:pPr>
      <w:r>
        <w:rPr>
          <w:rFonts w:ascii="Arial" w:hAnsi="Arial" w:cs="Arial"/>
          <w:b/>
          <w:sz w:val="24"/>
          <w:szCs w:val="24"/>
        </w:rPr>
        <w:t>9.2</w:t>
      </w:r>
      <w:r>
        <w:rPr>
          <w:rFonts w:ascii="Arial" w:hAnsi="Arial" w:cs="Arial"/>
          <w:b/>
          <w:sz w:val="24"/>
          <w:szCs w:val="24"/>
        </w:rPr>
        <w:tab/>
        <w:t>OFFICERS AND STAFF – CONTACT INFO</w:t>
      </w:r>
    </w:p>
    <w:tbl>
      <w:tblPr>
        <w:tblStyle w:val="TableGrid"/>
        <w:tblW w:w="0" w:type="auto"/>
        <w:tblLook w:val="04A0" w:firstRow="1" w:lastRow="0" w:firstColumn="1" w:lastColumn="0" w:noHBand="0" w:noVBand="1"/>
      </w:tblPr>
      <w:tblGrid>
        <w:gridCol w:w="4788"/>
        <w:gridCol w:w="4788"/>
      </w:tblGrid>
      <w:tr w:rsidR="00A6322E" w:rsidTr="00A6322E">
        <w:tc>
          <w:tcPr>
            <w:tcW w:w="4788" w:type="dxa"/>
          </w:tcPr>
          <w:p w:rsidR="00A6322E" w:rsidRPr="00A6322E" w:rsidRDefault="00A6322E" w:rsidP="0087404F">
            <w:pPr>
              <w:rPr>
                <w:rFonts w:ascii="Arial" w:hAnsi="Arial" w:cs="Arial"/>
                <w:b/>
                <w:sz w:val="24"/>
                <w:szCs w:val="24"/>
              </w:rPr>
            </w:pPr>
            <w:r w:rsidRPr="00A6322E">
              <w:rPr>
                <w:rFonts w:ascii="Arial" w:hAnsi="Arial" w:cs="Arial"/>
                <w:b/>
                <w:sz w:val="24"/>
                <w:szCs w:val="24"/>
              </w:rPr>
              <w:t>Commanding Officer</w:t>
            </w:r>
          </w:p>
        </w:tc>
        <w:tc>
          <w:tcPr>
            <w:tcW w:w="4788" w:type="dxa"/>
          </w:tcPr>
          <w:p w:rsidR="00A6322E" w:rsidRDefault="00A6322E" w:rsidP="005551F2">
            <w:pPr>
              <w:rPr>
                <w:rFonts w:ascii="Arial" w:hAnsi="Arial" w:cs="Arial"/>
                <w:b/>
                <w:sz w:val="24"/>
                <w:szCs w:val="24"/>
              </w:rPr>
            </w:pPr>
            <w:proofErr w:type="spellStart"/>
            <w:r>
              <w:rPr>
                <w:rFonts w:ascii="Arial" w:hAnsi="Arial" w:cs="Arial"/>
                <w:b/>
                <w:sz w:val="24"/>
                <w:szCs w:val="24"/>
              </w:rPr>
              <w:t>Capt</w:t>
            </w:r>
            <w:proofErr w:type="spellEnd"/>
            <w:r>
              <w:rPr>
                <w:rFonts w:ascii="Arial" w:hAnsi="Arial" w:cs="Arial"/>
                <w:b/>
                <w:sz w:val="24"/>
                <w:szCs w:val="24"/>
              </w:rPr>
              <w:t xml:space="preserve"> </w:t>
            </w:r>
            <w:r w:rsidR="005551F2">
              <w:rPr>
                <w:rFonts w:ascii="Arial" w:hAnsi="Arial" w:cs="Arial"/>
                <w:b/>
                <w:sz w:val="24"/>
                <w:szCs w:val="24"/>
              </w:rPr>
              <w:t>Susan Bell</w:t>
            </w:r>
            <w:r>
              <w:rPr>
                <w:rFonts w:ascii="Arial" w:hAnsi="Arial" w:cs="Arial"/>
                <w:b/>
                <w:sz w:val="24"/>
                <w:szCs w:val="24"/>
              </w:rPr>
              <w:t xml:space="preserve"> 204-</w:t>
            </w:r>
            <w:r w:rsidR="005551F2">
              <w:rPr>
                <w:rFonts w:ascii="Arial" w:hAnsi="Arial" w:cs="Arial"/>
                <w:b/>
                <w:sz w:val="24"/>
                <w:szCs w:val="24"/>
              </w:rPr>
              <w:t>392-4990</w:t>
            </w:r>
          </w:p>
        </w:tc>
      </w:tr>
      <w:tr w:rsidR="00A6322E" w:rsidTr="00A6322E">
        <w:tc>
          <w:tcPr>
            <w:tcW w:w="4788" w:type="dxa"/>
          </w:tcPr>
          <w:p w:rsidR="00A6322E" w:rsidRPr="00A6322E" w:rsidRDefault="00FC16F2" w:rsidP="00A6322E">
            <w:pPr>
              <w:rPr>
                <w:rFonts w:ascii="Arial" w:hAnsi="Arial" w:cs="Arial"/>
                <w:sz w:val="24"/>
                <w:szCs w:val="24"/>
              </w:rPr>
            </w:pPr>
            <w:r>
              <w:rPr>
                <w:rFonts w:ascii="Arial" w:hAnsi="Arial" w:cs="Arial"/>
                <w:sz w:val="24"/>
                <w:szCs w:val="24"/>
              </w:rPr>
              <w:t xml:space="preserve">Training Officer </w:t>
            </w:r>
          </w:p>
        </w:tc>
        <w:tc>
          <w:tcPr>
            <w:tcW w:w="4788" w:type="dxa"/>
          </w:tcPr>
          <w:p w:rsidR="00A6322E" w:rsidRPr="00A6322E" w:rsidRDefault="00A6322E" w:rsidP="005551F2">
            <w:pPr>
              <w:rPr>
                <w:rFonts w:ascii="Arial" w:hAnsi="Arial" w:cs="Arial"/>
                <w:sz w:val="24"/>
                <w:szCs w:val="24"/>
              </w:rPr>
            </w:pPr>
            <w:r>
              <w:rPr>
                <w:rFonts w:ascii="Arial" w:hAnsi="Arial" w:cs="Arial"/>
                <w:sz w:val="24"/>
                <w:szCs w:val="24"/>
              </w:rPr>
              <w:t xml:space="preserve">Lt </w:t>
            </w:r>
            <w:r w:rsidR="005551F2">
              <w:rPr>
                <w:rFonts w:ascii="Arial" w:hAnsi="Arial" w:cs="Arial"/>
                <w:sz w:val="24"/>
                <w:szCs w:val="24"/>
              </w:rPr>
              <w:t xml:space="preserve">Melissa </w:t>
            </w:r>
            <w:proofErr w:type="spellStart"/>
            <w:r w:rsidR="005551F2">
              <w:rPr>
                <w:rFonts w:ascii="Arial" w:hAnsi="Arial" w:cs="Arial"/>
                <w:sz w:val="24"/>
                <w:szCs w:val="24"/>
              </w:rPr>
              <w:t>Gerbrandt</w:t>
            </w:r>
            <w:proofErr w:type="spellEnd"/>
          </w:p>
        </w:tc>
      </w:tr>
      <w:tr w:rsidR="00A6322E" w:rsidTr="00A6322E">
        <w:tc>
          <w:tcPr>
            <w:tcW w:w="4788" w:type="dxa"/>
          </w:tcPr>
          <w:p w:rsidR="00A6322E" w:rsidRPr="00A6322E" w:rsidRDefault="00A6322E" w:rsidP="0087404F">
            <w:pPr>
              <w:rPr>
                <w:rFonts w:ascii="Arial" w:hAnsi="Arial" w:cs="Arial"/>
                <w:sz w:val="24"/>
                <w:szCs w:val="24"/>
              </w:rPr>
            </w:pPr>
            <w:r>
              <w:rPr>
                <w:rFonts w:ascii="Arial" w:hAnsi="Arial" w:cs="Arial"/>
                <w:sz w:val="24"/>
                <w:szCs w:val="24"/>
              </w:rPr>
              <w:t>Administration Officer</w:t>
            </w:r>
          </w:p>
        </w:tc>
        <w:tc>
          <w:tcPr>
            <w:tcW w:w="4788" w:type="dxa"/>
          </w:tcPr>
          <w:p w:rsidR="00A6322E" w:rsidRPr="00A6322E" w:rsidRDefault="00F63245" w:rsidP="0087404F">
            <w:pPr>
              <w:rPr>
                <w:rFonts w:ascii="Arial" w:hAnsi="Arial" w:cs="Arial"/>
                <w:sz w:val="24"/>
                <w:szCs w:val="24"/>
              </w:rPr>
            </w:pPr>
            <w:r>
              <w:rPr>
                <w:rFonts w:ascii="Arial" w:hAnsi="Arial" w:cs="Arial"/>
                <w:sz w:val="24"/>
                <w:szCs w:val="24"/>
              </w:rPr>
              <w:t>2lT</w:t>
            </w:r>
            <w:r w:rsidR="00FC16F2">
              <w:rPr>
                <w:rFonts w:ascii="Arial" w:hAnsi="Arial" w:cs="Arial"/>
                <w:sz w:val="24"/>
                <w:szCs w:val="24"/>
              </w:rPr>
              <w:t xml:space="preserve"> Graham White</w:t>
            </w:r>
          </w:p>
        </w:tc>
      </w:tr>
      <w:tr w:rsidR="00A6322E" w:rsidTr="00A6322E">
        <w:tc>
          <w:tcPr>
            <w:tcW w:w="4788" w:type="dxa"/>
          </w:tcPr>
          <w:p w:rsidR="00A6322E" w:rsidRPr="00A6322E" w:rsidRDefault="00A6322E" w:rsidP="005551F2">
            <w:pPr>
              <w:rPr>
                <w:rFonts w:ascii="Arial" w:hAnsi="Arial" w:cs="Arial"/>
                <w:sz w:val="24"/>
                <w:szCs w:val="24"/>
              </w:rPr>
            </w:pPr>
            <w:r>
              <w:rPr>
                <w:rFonts w:ascii="Arial" w:hAnsi="Arial" w:cs="Arial"/>
                <w:sz w:val="24"/>
                <w:szCs w:val="24"/>
              </w:rPr>
              <w:t>Range Safety Officer</w:t>
            </w:r>
          </w:p>
        </w:tc>
        <w:tc>
          <w:tcPr>
            <w:tcW w:w="4788" w:type="dxa"/>
          </w:tcPr>
          <w:p w:rsidR="00A6322E" w:rsidRPr="00A6322E" w:rsidRDefault="005551F2" w:rsidP="0087404F">
            <w:pPr>
              <w:rPr>
                <w:rFonts w:ascii="Arial" w:hAnsi="Arial" w:cs="Arial"/>
                <w:sz w:val="24"/>
                <w:szCs w:val="24"/>
              </w:rPr>
            </w:pPr>
            <w:r>
              <w:rPr>
                <w:rFonts w:ascii="Arial" w:hAnsi="Arial" w:cs="Arial"/>
                <w:sz w:val="24"/>
                <w:szCs w:val="24"/>
              </w:rPr>
              <w:t xml:space="preserve">Lt Melissa </w:t>
            </w:r>
            <w:proofErr w:type="spellStart"/>
            <w:r>
              <w:rPr>
                <w:rFonts w:ascii="Arial" w:hAnsi="Arial" w:cs="Arial"/>
                <w:sz w:val="24"/>
                <w:szCs w:val="24"/>
              </w:rPr>
              <w:t>Gerbrandt</w:t>
            </w:r>
            <w:proofErr w:type="spellEnd"/>
          </w:p>
        </w:tc>
      </w:tr>
      <w:tr w:rsidR="00A6322E" w:rsidTr="00A6322E">
        <w:tc>
          <w:tcPr>
            <w:tcW w:w="4788" w:type="dxa"/>
          </w:tcPr>
          <w:p w:rsidR="00A6322E" w:rsidRPr="00A6322E" w:rsidRDefault="00FC16F2" w:rsidP="0087404F">
            <w:pPr>
              <w:rPr>
                <w:rFonts w:ascii="Arial" w:hAnsi="Arial" w:cs="Arial"/>
                <w:sz w:val="24"/>
                <w:szCs w:val="24"/>
              </w:rPr>
            </w:pPr>
            <w:r>
              <w:rPr>
                <w:rFonts w:ascii="Arial" w:hAnsi="Arial" w:cs="Arial"/>
                <w:sz w:val="24"/>
                <w:szCs w:val="24"/>
              </w:rPr>
              <w:t xml:space="preserve">Supply Officer </w:t>
            </w:r>
          </w:p>
        </w:tc>
        <w:tc>
          <w:tcPr>
            <w:tcW w:w="4788" w:type="dxa"/>
          </w:tcPr>
          <w:p w:rsidR="00A6322E" w:rsidRPr="00A6322E" w:rsidRDefault="00F63245" w:rsidP="0087404F">
            <w:pPr>
              <w:rPr>
                <w:rFonts w:ascii="Arial" w:hAnsi="Arial" w:cs="Arial"/>
                <w:sz w:val="24"/>
                <w:szCs w:val="24"/>
              </w:rPr>
            </w:pPr>
            <w:proofErr w:type="spellStart"/>
            <w:r>
              <w:rPr>
                <w:rFonts w:ascii="Arial" w:hAnsi="Arial" w:cs="Arial"/>
                <w:sz w:val="24"/>
                <w:szCs w:val="24"/>
              </w:rPr>
              <w:t>Ocdt</w:t>
            </w:r>
            <w:proofErr w:type="spellEnd"/>
            <w:r>
              <w:rPr>
                <w:rFonts w:ascii="Arial" w:hAnsi="Arial" w:cs="Arial"/>
                <w:sz w:val="24"/>
                <w:szCs w:val="24"/>
              </w:rPr>
              <w:t xml:space="preserve"> Jim </w:t>
            </w:r>
            <w:proofErr w:type="spellStart"/>
            <w:r>
              <w:rPr>
                <w:rFonts w:ascii="Arial" w:hAnsi="Arial" w:cs="Arial"/>
                <w:sz w:val="24"/>
                <w:szCs w:val="24"/>
              </w:rPr>
              <w:t>Voth</w:t>
            </w:r>
            <w:proofErr w:type="spellEnd"/>
          </w:p>
        </w:tc>
      </w:tr>
      <w:tr w:rsidR="00A6322E" w:rsidTr="00A6322E">
        <w:tc>
          <w:tcPr>
            <w:tcW w:w="4788" w:type="dxa"/>
          </w:tcPr>
          <w:p w:rsidR="00A6322E" w:rsidRPr="00A6322E" w:rsidRDefault="00FC16F2" w:rsidP="0087404F">
            <w:pPr>
              <w:rPr>
                <w:rFonts w:ascii="Arial" w:hAnsi="Arial" w:cs="Arial"/>
                <w:sz w:val="24"/>
                <w:szCs w:val="24"/>
              </w:rPr>
            </w:pPr>
            <w:r>
              <w:rPr>
                <w:rFonts w:ascii="Arial" w:hAnsi="Arial" w:cs="Arial"/>
                <w:sz w:val="24"/>
                <w:szCs w:val="24"/>
              </w:rPr>
              <w:t>UCCMA Officer</w:t>
            </w:r>
          </w:p>
        </w:tc>
        <w:tc>
          <w:tcPr>
            <w:tcW w:w="4788" w:type="dxa"/>
          </w:tcPr>
          <w:p w:rsidR="00A6322E" w:rsidRPr="00A6322E" w:rsidRDefault="00A6322E" w:rsidP="0087404F">
            <w:pPr>
              <w:rPr>
                <w:rFonts w:ascii="Arial" w:hAnsi="Arial" w:cs="Arial"/>
                <w:sz w:val="24"/>
                <w:szCs w:val="24"/>
              </w:rPr>
            </w:pPr>
          </w:p>
        </w:tc>
      </w:tr>
      <w:tr w:rsidR="00A6322E" w:rsidTr="00A6322E">
        <w:tc>
          <w:tcPr>
            <w:tcW w:w="4788" w:type="dxa"/>
          </w:tcPr>
          <w:p w:rsidR="00A6322E" w:rsidRPr="00A6322E" w:rsidRDefault="00A6322E" w:rsidP="0087404F">
            <w:pPr>
              <w:rPr>
                <w:rFonts w:ascii="Arial" w:hAnsi="Arial" w:cs="Arial"/>
                <w:sz w:val="24"/>
                <w:szCs w:val="24"/>
              </w:rPr>
            </w:pPr>
          </w:p>
        </w:tc>
        <w:tc>
          <w:tcPr>
            <w:tcW w:w="4788" w:type="dxa"/>
          </w:tcPr>
          <w:p w:rsidR="00A6322E" w:rsidRPr="00A6322E" w:rsidRDefault="00A6322E" w:rsidP="0087404F">
            <w:pPr>
              <w:rPr>
                <w:rFonts w:ascii="Arial" w:hAnsi="Arial" w:cs="Arial"/>
                <w:sz w:val="24"/>
                <w:szCs w:val="24"/>
              </w:rPr>
            </w:pPr>
          </w:p>
        </w:tc>
      </w:tr>
    </w:tbl>
    <w:p w:rsidR="00A6322E" w:rsidRPr="00A6322E" w:rsidRDefault="00A6322E" w:rsidP="0087404F">
      <w:pPr>
        <w:spacing w:line="240" w:lineRule="auto"/>
        <w:rPr>
          <w:rFonts w:ascii="Arial" w:hAnsi="Arial" w:cs="Arial"/>
          <w:b/>
          <w:sz w:val="24"/>
          <w:szCs w:val="24"/>
        </w:rPr>
      </w:pPr>
    </w:p>
    <w:p w:rsidR="006D0709" w:rsidRPr="006D0709" w:rsidRDefault="006D0709" w:rsidP="0087404F">
      <w:pPr>
        <w:spacing w:line="240" w:lineRule="auto"/>
        <w:rPr>
          <w:rFonts w:ascii="Arial" w:hAnsi="Arial" w:cs="Arial"/>
          <w:b/>
          <w:sz w:val="24"/>
          <w:szCs w:val="24"/>
        </w:rPr>
      </w:pPr>
    </w:p>
    <w:p w:rsidR="00322A1E" w:rsidRDefault="00A6322E" w:rsidP="0087404F">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A6322E" w:rsidRDefault="00A6322E" w:rsidP="0087404F">
      <w:pPr>
        <w:spacing w:line="240" w:lineRule="auto"/>
        <w:rPr>
          <w:rFonts w:ascii="Arial" w:hAnsi="Arial" w:cs="Arial"/>
          <w:b/>
          <w:sz w:val="24"/>
          <w:szCs w:val="24"/>
          <w:u w:val="single"/>
        </w:rPr>
      </w:pPr>
      <w:r>
        <w:rPr>
          <w:rFonts w:ascii="Arial" w:hAnsi="Arial" w:cs="Arial"/>
          <w:b/>
          <w:sz w:val="24"/>
          <w:szCs w:val="24"/>
        </w:rPr>
        <w:t xml:space="preserve">10 </w:t>
      </w:r>
      <w:r>
        <w:rPr>
          <w:rFonts w:ascii="Arial" w:hAnsi="Arial" w:cs="Arial"/>
          <w:b/>
          <w:sz w:val="24"/>
          <w:szCs w:val="24"/>
        </w:rPr>
        <w:tab/>
      </w:r>
      <w:r>
        <w:rPr>
          <w:rFonts w:ascii="Arial" w:hAnsi="Arial" w:cs="Arial"/>
          <w:b/>
          <w:sz w:val="24"/>
          <w:szCs w:val="24"/>
          <w:u w:val="single"/>
        </w:rPr>
        <w:t>GLOSSARY</w:t>
      </w:r>
    </w:p>
    <w:p w:rsidR="00A6322E" w:rsidRDefault="00A6322E" w:rsidP="0087404F">
      <w:pPr>
        <w:spacing w:line="240" w:lineRule="auto"/>
        <w:rPr>
          <w:rFonts w:ascii="Arial" w:hAnsi="Arial" w:cs="Arial"/>
          <w:sz w:val="24"/>
          <w:szCs w:val="24"/>
        </w:rPr>
      </w:pPr>
      <w:r>
        <w:rPr>
          <w:rFonts w:ascii="Arial" w:hAnsi="Arial" w:cs="Arial"/>
          <w:sz w:val="24"/>
          <w:szCs w:val="24"/>
        </w:rPr>
        <w:t>The following is a collection of terms and acronyms that you may hear discussed by your cadet or that are contained in this package.</w:t>
      </w:r>
    </w:p>
    <w:p w:rsidR="00A6322E" w:rsidRDefault="00BD73EC" w:rsidP="0087404F">
      <w:pPr>
        <w:spacing w:line="240" w:lineRule="auto"/>
        <w:rPr>
          <w:rFonts w:ascii="Arial" w:hAnsi="Arial" w:cs="Arial"/>
          <w:sz w:val="24"/>
          <w:szCs w:val="24"/>
        </w:rPr>
      </w:pPr>
      <w:r>
        <w:rPr>
          <w:rFonts w:ascii="Arial" w:hAnsi="Arial" w:cs="Arial"/>
          <w:b/>
          <w:sz w:val="24"/>
          <w:szCs w:val="24"/>
        </w:rPr>
        <w:t>AC</w:t>
      </w:r>
      <w:r>
        <w:rPr>
          <w:rFonts w:ascii="Arial" w:hAnsi="Arial" w:cs="Arial"/>
          <w:sz w:val="24"/>
          <w:szCs w:val="24"/>
        </w:rPr>
        <w:t xml:space="preserve"> – AIR CADET.  The first rank assigned to a new cadet.  It is designated with no insignia on the sleeve.</w:t>
      </w:r>
    </w:p>
    <w:p w:rsidR="00BD73EC" w:rsidRDefault="00BD73EC" w:rsidP="0087404F">
      <w:pPr>
        <w:spacing w:line="240" w:lineRule="auto"/>
        <w:rPr>
          <w:rFonts w:ascii="Arial" w:hAnsi="Arial" w:cs="Arial"/>
          <w:sz w:val="24"/>
          <w:szCs w:val="24"/>
        </w:rPr>
      </w:pPr>
      <w:r>
        <w:rPr>
          <w:rFonts w:ascii="Arial" w:hAnsi="Arial" w:cs="Arial"/>
          <w:b/>
          <w:sz w:val="24"/>
          <w:szCs w:val="24"/>
        </w:rPr>
        <w:t>CO</w:t>
      </w:r>
      <w:r>
        <w:rPr>
          <w:rFonts w:ascii="Arial" w:hAnsi="Arial" w:cs="Arial"/>
          <w:sz w:val="24"/>
          <w:szCs w:val="24"/>
        </w:rPr>
        <w:t xml:space="preserve"> – COMMANDING OFFICER</w:t>
      </w:r>
    </w:p>
    <w:p w:rsidR="00BD73EC" w:rsidRDefault="00BD73EC" w:rsidP="0087404F">
      <w:pPr>
        <w:spacing w:line="240" w:lineRule="auto"/>
        <w:rPr>
          <w:rFonts w:ascii="Arial" w:hAnsi="Arial" w:cs="Arial"/>
          <w:sz w:val="24"/>
          <w:szCs w:val="24"/>
        </w:rPr>
      </w:pPr>
      <w:r>
        <w:rPr>
          <w:rFonts w:ascii="Arial" w:hAnsi="Arial" w:cs="Arial"/>
          <w:b/>
          <w:sz w:val="24"/>
          <w:szCs w:val="24"/>
        </w:rPr>
        <w:t>Detachment</w:t>
      </w:r>
      <w:r>
        <w:rPr>
          <w:rFonts w:ascii="Arial" w:hAnsi="Arial" w:cs="Arial"/>
          <w:sz w:val="24"/>
          <w:szCs w:val="24"/>
        </w:rPr>
        <w:t xml:space="preserve"> – The subdivision of the Canadian Forces based in Winnipeg that determines cadet activities within the military side of the squadron.</w:t>
      </w:r>
    </w:p>
    <w:p w:rsidR="00BD73EC" w:rsidRDefault="00BD73EC" w:rsidP="0087404F">
      <w:pPr>
        <w:spacing w:line="240" w:lineRule="auto"/>
        <w:rPr>
          <w:rFonts w:ascii="Arial" w:hAnsi="Arial" w:cs="Arial"/>
          <w:sz w:val="24"/>
          <w:szCs w:val="24"/>
        </w:rPr>
      </w:pPr>
      <w:r>
        <w:rPr>
          <w:rFonts w:ascii="Arial" w:hAnsi="Arial" w:cs="Arial"/>
          <w:b/>
          <w:sz w:val="24"/>
          <w:szCs w:val="24"/>
        </w:rPr>
        <w:lastRenderedPageBreak/>
        <w:t>DND</w:t>
      </w:r>
      <w:r>
        <w:rPr>
          <w:rFonts w:ascii="Arial" w:hAnsi="Arial" w:cs="Arial"/>
          <w:sz w:val="24"/>
          <w:szCs w:val="24"/>
        </w:rPr>
        <w:t xml:space="preserve"> – Department of National Defence.</w:t>
      </w:r>
    </w:p>
    <w:p w:rsidR="00BD73EC" w:rsidRDefault="00BD73EC" w:rsidP="0087404F">
      <w:pPr>
        <w:spacing w:line="240" w:lineRule="auto"/>
        <w:rPr>
          <w:rFonts w:ascii="Arial" w:hAnsi="Arial" w:cs="Arial"/>
          <w:sz w:val="24"/>
          <w:szCs w:val="24"/>
        </w:rPr>
      </w:pPr>
      <w:r>
        <w:rPr>
          <w:rFonts w:ascii="Arial" w:hAnsi="Arial" w:cs="Arial"/>
          <w:b/>
          <w:sz w:val="24"/>
          <w:szCs w:val="24"/>
        </w:rPr>
        <w:t xml:space="preserve">Duty Flight – </w:t>
      </w:r>
      <w:r>
        <w:rPr>
          <w:rFonts w:ascii="Arial" w:hAnsi="Arial" w:cs="Arial"/>
          <w:sz w:val="24"/>
          <w:szCs w:val="24"/>
        </w:rPr>
        <w:t>The Flight assigned to do the chores required during the evening.</w:t>
      </w:r>
    </w:p>
    <w:p w:rsidR="00BD73EC" w:rsidRDefault="00BD73EC" w:rsidP="0087404F">
      <w:pPr>
        <w:spacing w:line="240" w:lineRule="auto"/>
        <w:rPr>
          <w:rFonts w:ascii="Arial" w:hAnsi="Arial" w:cs="Arial"/>
          <w:sz w:val="24"/>
          <w:szCs w:val="24"/>
        </w:rPr>
      </w:pPr>
      <w:r>
        <w:rPr>
          <w:rFonts w:ascii="Arial" w:hAnsi="Arial" w:cs="Arial"/>
          <w:b/>
          <w:sz w:val="24"/>
          <w:szCs w:val="24"/>
        </w:rPr>
        <w:t>Exercise</w:t>
      </w:r>
      <w:r>
        <w:rPr>
          <w:rFonts w:ascii="Arial" w:hAnsi="Arial" w:cs="Arial"/>
          <w:sz w:val="24"/>
          <w:szCs w:val="24"/>
        </w:rPr>
        <w:t xml:space="preserve"> – The training function that generally happens on weekends and away from the Squadron Headquarters where various subjects are taught such as first aid, survival, search &amp; rescue patterns, and bivouac set-up.</w:t>
      </w:r>
    </w:p>
    <w:p w:rsidR="00BD73EC" w:rsidRDefault="00BD73EC" w:rsidP="0087404F">
      <w:pPr>
        <w:spacing w:line="240" w:lineRule="auto"/>
        <w:rPr>
          <w:rFonts w:ascii="Arial" w:hAnsi="Arial" w:cs="Arial"/>
          <w:sz w:val="24"/>
          <w:szCs w:val="24"/>
        </w:rPr>
      </w:pPr>
      <w:r>
        <w:rPr>
          <w:rFonts w:ascii="Arial" w:hAnsi="Arial" w:cs="Arial"/>
          <w:b/>
          <w:sz w:val="24"/>
          <w:szCs w:val="24"/>
        </w:rPr>
        <w:t>Flight</w:t>
      </w:r>
      <w:r>
        <w:rPr>
          <w:rFonts w:ascii="Arial" w:hAnsi="Arial" w:cs="Arial"/>
          <w:sz w:val="24"/>
          <w:szCs w:val="24"/>
        </w:rPr>
        <w:t xml:space="preserve"> – A group of cadets led by a Senior NCO (Flight Sergeant and perhaps a Sergeant).</w:t>
      </w:r>
    </w:p>
    <w:p w:rsidR="00BD73EC" w:rsidRDefault="00BD73EC" w:rsidP="0087404F">
      <w:pPr>
        <w:spacing w:line="240" w:lineRule="auto"/>
        <w:rPr>
          <w:rFonts w:ascii="Arial" w:hAnsi="Arial" w:cs="Arial"/>
          <w:sz w:val="24"/>
          <w:szCs w:val="24"/>
        </w:rPr>
      </w:pPr>
      <w:r>
        <w:rPr>
          <w:rFonts w:ascii="Arial" w:hAnsi="Arial" w:cs="Arial"/>
          <w:b/>
          <w:sz w:val="24"/>
          <w:szCs w:val="24"/>
        </w:rPr>
        <w:t>LAC</w:t>
      </w:r>
      <w:r>
        <w:rPr>
          <w:rFonts w:ascii="Arial" w:hAnsi="Arial" w:cs="Arial"/>
          <w:sz w:val="24"/>
          <w:szCs w:val="24"/>
        </w:rPr>
        <w:t xml:space="preserve"> – LEADING AIR CADET.  The first promoted rank for an Air Cadet.  A horizontal propeller on the sleeve designates it.  This is typically awarded after 5 months satisfactory service and attendance within the squadron.</w:t>
      </w:r>
    </w:p>
    <w:p w:rsidR="00BD73EC" w:rsidRDefault="00BD73EC" w:rsidP="0087404F">
      <w:pPr>
        <w:spacing w:line="240" w:lineRule="auto"/>
        <w:rPr>
          <w:rFonts w:ascii="Arial" w:hAnsi="Arial" w:cs="Arial"/>
          <w:sz w:val="24"/>
          <w:szCs w:val="24"/>
        </w:rPr>
      </w:pPr>
      <w:r>
        <w:rPr>
          <w:rFonts w:ascii="Arial" w:hAnsi="Arial" w:cs="Arial"/>
          <w:b/>
          <w:sz w:val="24"/>
          <w:szCs w:val="24"/>
        </w:rPr>
        <w:t>NCO</w:t>
      </w:r>
      <w:r>
        <w:rPr>
          <w:rFonts w:ascii="Arial" w:hAnsi="Arial" w:cs="Arial"/>
          <w:sz w:val="24"/>
          <w:szCs w:val="24"/>
        </w:rPr>
        <w:t xml:space="preserve"> – NON COMMISSIONED OFFICER.  In the cadet rank structure, this includes all cadets with a rank of Corporal or higher.</w:t>
      </w:r>
    </w:p>
    <w:p w:rsidR="00BD73EC" w:rsidRDefault="00BD73EC" w:rsidP="0087404F">
      <w:pPr>
        <w:spacing w:line="240" w:lineRule="auto"/>
        <w:rPr>
          <w:rFonts w:ascii="Arial" w:hAnsi="Arial" w:cs="Arial"/>
          <w:sz w:val="24"/>
          <w:szCs w:val="24"/>
        </w:rPr>
      </w:pPr>
      <w:r>
        <w:rPr>
          <w:rFonts w:ascii="Arial" w:hAnsi="Arial" w:cs="Arial"/>
          <w:b/>
          <w:sz w:val="24"/>
          <w:szCs w:val="24"/>
        </w:rPr>
        <w:t>Operation</w:t>
      </w:r>
      <w:r>
        <w:rPr>
          <w:rFonts w:ascii="Arial" w:hAnsi="Arial" w:cs="Arial"/>
          <w:sz w:val="24"/>
          <w:szCs w:val="24"/>
        </w:rPr>
        <w:t xml:space="preserve"> – The military name attached to a particular exercise.</w:t>
      </w:r>
    </w:p>
    <w:p w:rsidR="00BD73EC" w:rsidRDefault="00BD73EC" w:rsidP="0087404F">
      <w:pPr>
        <w:spacing w:line="240" w:lineRule="auto"/>
        <w:rPr>
          <w:rFonts w:ascii="Arial" w:hAnsi="Arial" w:cs="Arial"/>
          <w:sz w:val="24"/>
          <w:szCs w:val="24"/>
        </w:rPr>
      </w:pPr>
      <w:r>
        <w:rPr>
          <w:rFonts w:ascii="Arial" w:hAnsi="Arial" w:cs="Arial"/>
          <w:b/>
          <w:sz w:val="24"/>
          <w:szCs w:val="24"/>
        </w:rPr>
        <w:t>Parade</w:t>
      </w:r>
      <w:r>
        <w:rPr>
          <w:rFonts w:ascii="Arial" w:hAnsi="Arial" w:cs="Arial"/>
          <w:sz w:val="24"/>
          <w:szCs w:val="24"/>
        </w:rPr>
        <w:t xml:space="preserve"> – The formal Opening and Closing ceremonies of the cadet evening.</w:t>
      </w:r>
    </w:p>
    <w:p w:rsidR="00BD73EC" w:rsidRDefault="00BD73EC" w:rsidP="0087404F">
      <w:pPr>
        <w:spacing w:line="240" w:lineRule="auto"/>
        <w:rPr>
          <w:rFonts w:ascii="Arial" w:hAnsi="Arial" w:cs="Arial"/>
          <w:sz w:val="24"/>
          <w:szCs w:val="24"/>
        </w:rPr>
      </w:pPr>
      <w:r>
        <w:rPr>
          <w:rFonts w:ascii="Arial" w:hAnsi="Arial" w:cs="Arial"/>
          <w:b/>
          <w:sz w:val="24"/>
          <w:szCs w:val="24"/>
        </w:rPr>
        <w:t xml:space="preserve">Senior </w:t>
      </w:r>
      <w:proofErr w:type="gramStart"/>
      <w:r>
        <w:rPr>
          <w:rFonts w:ascii="Arial" w:hAnsi="Arial" w:cs="Arial"/>
          <w:b/>
          <w:sz w:val="24"/>
          <w:szCs w:val="24"/>
        </w:rPr>
        <w:t xml:space="preserve">NCO </w:t>
      </w:r>
      <w:r>
        <w:rPr>
          <w:rFonts w:ascii="Arial" w:hAnsi="Arial" w:cs="Arial"/>
          <w:sz w:val="24"/>
          <w:szCs w:val="24"/>
        </w:rPr>
        <w:t xml:space="preserve"> -</w:t>
      </w:r>
      <w:proofErr w:type="gramEnd"/>
      <w:r>
        <w:rPr>
          <w:rFonts w:ascii="Arial" w:hAnsi="Arial" w:cs="Arial"/>
          <w:sz w:val="24"/>
          <w:szCs w:val="24"/>
        </w:rPr>
        <w:t xml:space="preserve"> This is a sub category of an NCO including only cadets with the rank of Sergeant or higher.</w:t>
      </w:r>
    </w:p>
    <w:p w:rsidR="00BD73EC" w:rsidRPr="00BD73EC" w:rsidRDefault="00BD73EC" w:rsidP="0087404F">
      <w:pPr>
        <w:spacing w:line="240" w:lineRule="auto"/>
        <w:rPr>
          <w:rFonts w:ascii="Arial" w:hAnsi="Arial" w:cs="Arial"/>
          <w:sz w:val="24"/>
          <w:szCs w:val="24"/>
        </w:rPr>
      </w:pPr>
      <w:r>
        <w:rPr>
          <w:rFonts w:ascii="Arial" w:hAnsi="Arial" w:cs="Arial"/>
          <w:b/>
          <w:sz w:val="24"/>
          <w:szCs w:val="24"/>
        </w:rPr>
        <w:t>Training Year</w:t>
      </w:r>
      <w:r>
        <w:rPr>
          <w:rFonts w:ascii="Arial" w:hAnsi="Arial" w:cs="Arial"/>
          <w:sz w:val="24"/>
          <w:szCs w:val="24"/>
        </w:rPr>
        <w:t xml:space="preserve"> – The period of time from September to June where training is done at the Squadron.</w:t>
      </w:r>
    </w:p>
    <w:p w:rsidR="00BD73EC" w:rsidRPr="00A6322E" w:rsidRDefault="00BD73EC" w:rsidP="0087404F">
      <w:pPr>
        <w:spacing w:line="240" w:lineRule="auto"/>
        <w:rPr>
          <w:rFonts w:ascii="Arial" w:hAnsi="Arial" w:cs="Arial"/>
          <w:sz w:val="24"/>
          <w:szCs w:val="24"/>
        </w:rPr>
      </w:pPr>
    </w:p>
    <w:p w:rsidR="00A6322E" w:rsidRDefault="00F63245" w:rsidP="00F63245">
      <w:pPr>
        <w:tabs>
          <w:tab w:val="left" w:pos="1620"/>
        </w:tabs>
        <w:spacing w:line="240" w:lineRule="auto"/>
        <w:rPr>
          <w:rFonts w:ascii="Arial" w:hAnsi="Arial" w:cs="Arial"/>
          <w:sz w:val="24"/>
          <w:szCs w:val="24"/>
        </w:rPr>
      </w:pPr>
      <w:r>
        <w:rPr>
          <w:rFonts w:ascii="Arial" w:hAnsi="Arial" w:cs="Arial"/>
          <w:sz w:val="24"/>
          <w:szCs w:val="24"/>
        </w:rPr>
        <w:tab/>
      </w:r>
    </w:p>
    <w:p w:rsidR="00A6322E" w:rsidRDefault="00A6322E" w:rsidP="0087404F">
      <w:pPr>
        <w:spacing w:line="240" w:lineRule="auto"/>
        <w:rPr>
          <w:rFonts w:ascii="Arial" w:hAnsi="Arial" w:cs="Arial"/>
          <w:sz w:val="24"/>
          <w:szCs w:val="24"/>
        </w:rPr>
      </w:pPr>
    </w:p>
    <w:p w:rsidR="00A6322E" w:rsidRDefault="00A6322E" w:rsidP="0087404F">
      <w:pPr>
        <w:spacing w:line="240" w:lineRule="auto"/>
        <w:rPr>
          <w:rFonts w:ascii="Arial" w:hAnsi="Arial" w:cs="Arial"/>
          <w:sz w:val="24"/>
          <w:szCs w:val="24"/>
        </w:rPr>
      </w:pPr>
    </w:p>
    <w:p w:rsidR="00A6322E" w:rsidRPr="00322A1E" w:rsidRDefault="00A6322E" w:rsidP="0087404F">
      <w:pPr>
        <w:spacing w:line="240" w:lineRule="auto"/>
        <w:rPr>
          <w:rFonts w:ascii="Arial" w:hAnsi="Arial" w:cs="Arial"/>
          <w:sz w:val="24"/>
          <w:szCs w:val="24"/>
        </w:rPr>
      </w:pPr>
    </w:p>
    <w:sectPr w:rsidR="00A6322E" w:rsidRPr="00322A1E" w:rsidSect="00753B64">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8D" w:rsidRDefault="0073778D" w:rsidP="00A52989">
      <w:pPr>
        <w:spacing w:after="0" w:line="240" w:lineRule="auto"/>
      </w:pPr>
      <w:r>
        <w:separator/>
      </w:r>
    </w:p>
  </w:endnote>
  <w:endnote w:type="continuationSeparator" w:id="0">
    <w:p w:rsidR="0073778D" w:rsidRDefault="0073778D" w:rsidP="00A5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597194"/>
      <w:docPartObj>
        <w:docPartGallery w:val="Page Numbers (Bottom of Page)"/>
        <w:docPartUnique/>
      </w:docPartObj>
    </w:sdtPr>
    <w:sdtEndPr/>
    <w:sdtContent>
      <w:p w:rsidR="006D0709" w:rsidRDefault="00FC16F2">
        <w:pPr>
          <w:pStyle w:val="Footer"/>
          <w:jc w:val="right"/>
        </w:pPr>
        <w:r>
          <w:fldChar w:fldCharType="begin"/>
        </w:r>
        <w:r>
          <w:instrText xml:space="preserve"> PAGE   \* MERGEFORMAT </w:instrText>
        </w:r>
        <w:r>
          <w:fldChar w:fldCharType="separate"/>
        </w:r>
        <w:r w:rsidR="001C7B3F">
          <w:rPr>
            <w:noProof/>
          </w:rPr>
          <w:t>12</w:t>
        </w:r>
        <w:r>
          <w:rPr>
            <w:noProof/>
          </w:rPr>
          <w:fldChar w:fldCharType="end"/>
        </w:r>
      </w:p>
    </w:sdtContent>
  </w:sdt>
  <w:p w:rsidR="006D0709" w:rsidRDefault="006D0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8D" w:rsidRDefault="0073778D" w:rsidP="00A52989">
      <w:pPr>
        <w:spacing w:after="0" w:line="240" w:lineRule="auto"/>
      </w:pPr>
      <w:r>
        <w:separator/>
      </w:r>
    </w:p>
  </w:footnote>
  <w:footnote w:type="continuationSeparator" w:id="0">
    <w:p w:rsidR="0073778D" w:rsidRDefault="0073778D" w:rsidP="00A52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911AD"/>
    <w:multiLevelType w:val="hybridMultilevel"/>
    <w:tmpl w:val="7520DB5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B0D7F69"/>
    <w:multiLevelType w:val="hybridMultilevel"/>
    <w:tmpl w:val="54D8649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305122D"/>
    <w:multiLevelType w:val="hybridMultilevel"/>
    <w:tmpl w:val="E252116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4FD1460"/>
    <w:multiLevelType w:val="hybridMultilevel"/>
    <w:tmpl w:val="A93E3C8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0F06BE7"/>
    <w:multiLevelType w:val="hybridMultilevel"/>
    <w:tmpl w:val="B5C844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2989"/>
    <w:rsid w:val="00093873"/>
    <w:rsid w:val="00133B42"/>
    <w:rsid w:val="00167682"/>
    <w:rsid w:val="001C7B3F"/>
    <w:rsid w:val="00322A1E"/>
    <w:rsid w:val="003B22B5"/>
    <w:rsid w:val="004179A2"/>
    <w:rsid w:val="00420C44"/>
    <w:rsid w:val="00466FBF"/>
    <w:rsid w:val="00514040"/>
    <w:rsid w:val="00515BD1"/>
    <w:rsid w:val="005449A1"/>
    <w:rsid w:val="005551F2"/>
    <w:rsid w:val="005C2CF1"/>
    <w:rsid w:val="005D31BF"/>
    <w:rsid w:val="006C5694"/>
    <w:rsid w:val="006D0709"/>
    <w:rsid w:val="0073778D"/>
    <w:rsid w:val="00753B64"/>
    <w:rsid w:val="00843CCF"/>
    <w:rsid w:val="0087404F"/>
    <w:rsid w:val="00957089"/>
    <w:rsid w:val="00A52989"/>
    <w:rsid w:val="00A6322E"/>
    <w:rsid w:val="00A84B33"/>
    <w:rsid w:val="00B04D7E"/>
    <w:rsid w:val="00B6534F"/>
    <w:rsid w:val="00BD73EC"/>
    <w:rsid w:val="00CC1F85"/>
    <w:rsid w:val="00DF72DF"/>
    <w:rsid w:val="00E4043D"/>
    <w:rsid w:val="00F63245"/>
    <w:rsid w:val="00FC16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364B4-B024-4760-B247-272DFF8F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989"/>
    <w:rPr>
      <w:rFonts w:ascii="Tahoma" w:hAnsi="Tahoma" w:cs="Tahoma"/>
      <w:sz w:val="16"/>
      <w:szCs w:val="16"/>
    </w:rPr>
  </w:style>
  <w:style w:type="paragraph" w:styleId="Header">
    <w:name w:val="header"/>
    <w:basedOn w:val="Normal"/>
    <w:link w:val="HeaderChar"/>
    <w:uiPriority w:val="99"/>
    <w:semiHidden/>
    <w:unhideWhenUsed/>
    <w:rsid w:val="00A529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2989"/>
  </w:style>
  <w:style w:type="paragraph" w:styleId="Footer">
    <w:name w:val="footer"/>
    <w:basedOn w:val="Normal"/>
    <w:link w:val="FooterChar"/>
    <w:uiPriority w:val="99"/>
    <w:unhideWhenUsed/>
    <w:rsid w:val="00A5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989"/>
  </w:style>
  <w:style w:type="paragraph" w:styleId="ListParagraph">
    <w:name w:val="List Paragraph"/>
    <w:basedOn w:val="Normal"/>
    <w:uiPriority w:val="34"/>
    <w:qFormat/>
    <w:rsid w:val="00420C44"/>
    <w:pPr>
      <w:ind w:left="720"/>
      <w:contextualSpacing/>
    </w:pPr>
  </w:style>
  <w:style w:type="character" w:styleId="Hyperlink">
    <w:name w:val="Hyperlink"/>
    <w:basedOn w:val="DefaultParagraphFont"/>
    <w:uiPriority w:val="99"/>
    <w:unhideWhenUsed/>
    <w:rsid w:val="00420C44"/>
    <w:rPr>
      <w:color w:val="0000FF" w:themeColor="hyperlink"/>
      <w:u w:val="single"/>
    </w:rPr>
  </w:style>
  <w:style w:type="character" w:styleId="FollowedHyperlink">
    <w:name w:val="FollowedHyperlink"/>
    <w:basedOn w:val="DefaultParagraphFont"/>
    <w:uiPriority w:val="99"/>
    <w:semiHidden/>
    <w:unhideWhenUsed/>
    <w:rsid w:val="00133B42"/>
    <w:rPr>
      <w:color w:val="800080" w:themeColor="followedHyperlink"/>
      <w:u w:val="single"/>
    </w:rPr>
  </w:style>
  <w:style w:type="paragraph" w:customStyle="1" w:styleId="DecimalAligned">
    <w:name w:val="Decimal Aligned"/>
    <w:basedOn w:val="Normal"/>
    <w:uiPriority w:val="40"/>
    <w:qFormat/>
    <w:rsid w:val="00CC1F85"/>
    <w:pPr>
      <w:tabs>
        <w:tab w:val="decimal" w:pos="360"/>
      </w:tabs>
    </w:pPr>
    <w:rPr>
      <w:rFonts w:eastAsiaTheme="minorEastAsia"/>
      <w:lang w:val="en-US"/>
    </w:rPr>
  </w:style>
  <w:style w:type="paragraph" w:styleId="FootnoteText">
    <w:name w:val="footnote text"/>
    <w:basedOn w:val="Normal"/>
    <w:link w:val="FootnoteTextChar"/>
    <w:uiPriority w:val="99"/>
    <w:unhideWhenUsed/>
    <w:rsid w:val="00CC1F85"/>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CC1F85"/>
    <w:rPr>
      <w:rFonts w:eastAsiaTheme="minorEastAsia"/>
      <w:sz w:val="20"/>
      <w:szCs w:val="20"/>
      <w:lang w:val="en-US"/>
    </w:rPr>
  </w:style>
  <w:style w:type="character" w:styleId="SubtleEmphasis">
    <w:name w:val="Subtle Emphasis"/>
    <w:basedOn w:val="DefaultParagraphFont"/>
    <w:uiPriority w:val="19"/>
    <w:qFormat/>
    <w:rsid w:val="00CC1F85"/>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CC1F85"/>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A6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dets.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07rcacs@gmail.com" TargetMode="External"/><Relationship Id="rId5" Type="http://schemas.openxmlformats.org/officeDocument/2006/relationships/footnotes" Target="footnotes.xml"/><Relationship Id="rId10" Type="http://schemas.openxmlformats.org/officeDocument/2006/relationships/hyperlink" Target="http://www.cadets.ca" TargetMode="External"/><Relationship Id="rId4" Type="http://schemas.openxmlformats.org/officeDocument/2006/relationships/webSettings" Target="webSettings.xml"/><Relationship Id="rId9" Type="http://schemas.openxmlformats.org/officeDocument/2006/relationships/hyperlink" Target="http://www.aircadetleagu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12</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Graham White</cp:lastModifiedBy>
  <cp:revision>7</cp:revision>
  <cp:lastPrinted>2016-09-08T03:27:00Z</cp:lastPrinted>
  <dcterms:created xsi:type="dcterms:W3CDTF">2016-09-06T16:26:00Z</dcterms:created>
  <dcterms:modified xsi:type="dcterms:W3CDTF">2017-08-20T14:08:00Z</dcterms:modified>
</cp:coreProperties>
</file>